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C0BED" w14:textId="3A63E872" w:rsidR="00EF3658" w:rsidRPr="00255779" w:rsidRDefault="005F6D1C" w:rsidP="004903B1">
      <w:pPr>
        <w:rPr>
          <w:b/>
          <w:bCs/>
          <w:color w:val="004987" w:themeColor="text1"/>
          <w:sz w:val="44"/>
          <w:szCs w:val="44"/>
        </w:rPr>
      </w:pPr>
      <w:r w:rsidRPr="00255779">
        <w:rPr>
          <w:color w:val="00BDF1" w:themeColor="background2"/>
          <w:sz w:val="52"/>
          <w:szCs w:val="52"/>
        </w:rPr>
        <w:t>Zycus Supplier Network (ZSN) Portal: Navigation Guide</w:t>
      </w:r>
    </w:p>
    <w:p w14:paraId="56F7ECD7" w14:textId="70941ADE" w:rsidR="0098259F" w:rsidRPr="00A2109F" w:rsidRDefault="0098259F" w:rsidP="00B532FB">
      <w:pPr>
        <w:spacing w:before="0" w:after="360" w:line="240" w:lineRule="auto"/>
        <w:rPr>
          <w:b/>
          <w:bCs/>
          <w:color w:val="00AFF0" w:themeColor="accent1"/>
          <w:sz w:val="44"/>
          <w:szCs w:val="44"/>
        </w:rPr>
      </w:pPr>
      <w:r w:rsidRPr="00A2109F">
        <w:rPr>
          <w:b/>
          <w:bCs/>
          <w:color w:val="00AFF0" w:themeColor="accent1"/>
          <w:sz w:val="44"/>
          <w:szCs w:val="44"/>
        </w:rPr>
        <w:t>Summary</w:t>
      </w:r>
    </w:p>
    <w:p w14:paraId="0045E1CE" w14:textId="2B766593" w:rsidR="0098259F" w:rsidRDefault="0098259F" w:rsidP="0098259F">
      <w:pPr>
        <w:pStyle w:val="BodyText"/>
      </w:pPr>
      <w:r>
        <w:t xml:space="preserve">The Zycus Supplier Network Portal (ZSN) allows suppliers to seamlessly engage with Seqwater </w:t>
      </w:r>
      <w:r w:rsidR="000E2C0E">
        <w:t>via</w:t>
      </w:r>
      <w:r>
        <w:t xml:space="preserve"> a </w:t>
      </w:r>
      <w:r w:rsidR="003570BA">
        <w:t>convenient</w:t>
      </w:r>
      <w:r>
        <w:t xml:space="preserve"> web portal. Suppliers can</w:t>
      </w:r>
      <w:r w:rsidR="001309AC">
        <w:t xml:space="preserve"> use ZSN to</w:t>
      </w:r>
      <w:r>
        <w:t xml:space="preserve"> manage their company data, upload compliance documents and respond to requests for quotes and tenders. </w:t>
      </w:r>
      <w:r w:rsidR="004903B1">
        <w:t xml:space="preserve">This guide </w:t>
      </w:r>
      <w:r w:rsidR="00F03064">
        <w:t xml:space="preserve">provides guidance </w:t>
      </w:r>
      <w:r w:rsidR="001309AC">
        <w:t>for</w:t>
      </w:r>
      <w:r w:rsidR="00F03064">
        <w:t xml:space="preserve"> suppliers </w:t>
      </w:r>
      <w:r w:rsidR="00D6397C">
        <w:t xml:space="preserve">completing </w:t>
      </w:r>
      <w:r w:rsidR="00D13C14">
        <w:t xml:space="preserve">core ZSN </w:t>
      </w:r>
      <w:r w:rsidR="00D6397C">
        <w:t>processes</w:t>
      </w:r>
      <w:r w:rsidR="00F03064">
        <w:t>.</w:t>
      </w:r>
    </w:p>
    <w:p w14:paraId="39C9ED3D" w14:textId="77777777" w:rsidR="00B532FB" w:rsidRDefault="00B532FB" w:rsidP="0098259F">
      <w:pPr>
        <w:pStyle w:val="BodyText"/>
      </w:pPr>
    </w:p>
    <w:p w14:paraId="7F0826E9" w14:textId="07B52FC2" w:rsidR="00036AC9" w:rsidRPr="00481528" w:rsidRDefault="00B532FB" w:rsidP="00B532FB">
      <w:pPr>
        <w:spacing w:before="0" w:after="360" w:line="240" w:lineRule="auto"/>
        <w:rPr>
          <w:b/>
          <w:bCs/>
          <w:color w:val="00AFF0" w:themeColor="accent1"/>
          <w:sz w:val="44"/>
          <w:szCs w:val="44"/>
        </w:rPr>
      </w:pPr>
      <w:r>
        <w:rPr>
          <w:b/>
          <w:bCs/>
          <w:color w:val="00AFF0" w:themeColor="accent1"/>
          <w:sz w:val="44"/>
          <w:szCs w:val="44"/>
        </w:rPr>
        <w:t>Contents</w:t>
      </w:r>
    </w:p>
    <w:bookmarkStart w:id="0" w:name="_Toc230697981" w:displacedByCustomXml="next"/>
    <w:bookmarkStart w:id="1" w:name="_Toc230697867" w:displacedByCustomXml="next"/>
    <w:bookmarkStart w:id="2" w:name="_Toc230681570" w:displacedByCustomXml="next"/>
    <w:sdt>
      <w:sdtPr>
        <w:rPr>
          <w:b w:val="0"/>
          <w:bCs/>
        </w:rPr>
        <w:id w:val="-167718701"/>
        <w:docPartObj>
          <w:docPartGallery w:val="Table of Contents"/>
          <w:docPartUnique/>
        </w:docPartObj>
      </w:sdtPr>
      <w:sdtEndPr>
        <w:rPr>
          <w:bCs w:val="0"/>
          <w:noProof/>
        </w:rPr>
      </w:sdtEndPr>
      <w:sdtContent>
        <w:bookmarkEnd w:id="2" w:displacedByCustomXml="prev"/>
        <w:bookmarkEnd w:id="1" w:displacedByCustomXml="prev"/>
        <w:bookmarkEnd w:id="0" w:displacedByCustomXml="prev"/>
        <w:p w14:paraId="34A5E844" w14:textId="19EB9071" w:rsidR="00190235" w:rsidRDefault="00C513E6" w:rsidP="00190235">
          <w:pPr>
            <w:pStyle w:val="TOC1"/>
            <w:tabs>
              <w:tab w:val="left" w:pos="851"/>
              <w:tab w:val="right" w:leader="dot" w:pos="9923"/>
            </w:tabs>
            <w:rPr>
              <w:rFonts w:asciiTheme="minorHAnsi" w:hAnsiTheme="minorHAnsi" w:cstheme="minorBidi"/>
              <w:b w:val="0"/>
              <w:noProof/>
              <w:kern w:val="2"/>
              <w:sz w:val="24"/>
              <w:szCs w:val="24"/>
              <w:lang w:val="en-AU" w:eastAsia="en-AU"/>
              <w14:ligatures w14:val="standardContextual"/>
            </w:rPr>
          </w:pPr>
          <w:r>
            <w:rPr>
              <w:b w:val="0"/>
            </w:rPr>
            <w:fldChar w:fldCharType="begin"/>
          </w:r>
          <w:r>
            <w:instrText xml:space="preserve"> TOC \o "1-3" \h \z \u </w:instrText>
          </w:r>
          <w:r>
            <w:rPr>
              <w:b w:val="0"/>
            </w:rPr>
            <w:fldChar w:fldCharType="separate"/>
          </w:r>
          <w:hyperlink w:anchor="_Toc235605145" w:history="1">
            <w:r w:rsidR="00190235" w:rsidRPr="00A04247">
              <w:rPr>
                <w:rStyle w:val="Hyperlink"/>
                <w:noProof/>
              </w:rPr>
              <w:t>1.</w:t>
            </w:r>
            <w:r w:rsidR="00190235">
              <w:rPr>
                <w:rFonts w:asciiTheme="minorHAnsi" w:hAnsiTheme="minorHAnsi" w:cstheme="minorBidi"/>
                <w:b w:val="0"/>
                <w:noProof/>
                <w:kern w:val="2"/>
                <w:sz w:val="24"/>
                <w:szCs w:val="24"/>
                <w:lang w:val="en-AU" w:eastAsia="en-AU"/>
                <w14:ligatures w14:val="standardContextual"/>
              </w:rPr>
              <w:tab/>
            </w:r>
            <w:r w:rsidR="00190235" w:rsidRPr="00A04247">
              <w:rPr>
                <w:rStyle w:val="Hyperlink"/>
                <w:noProof/>
              </w:rPr>
              <w:t>Registration Process</w:t>
            </w:r>
            <w:r w:rsidR="00190235">
              <w:rPr>
                <w:noProof/>
                <w:webHidden/>
              </w:rPr>
              <w:tab/>
            </w:r>
            <w:r w:rsidR="00190235">
              <w:rPr>
                <w:noProof/>
                <w:webHidden/>
              </w:rPr>
              <w:fldChar w:fldCharType="begin"/>
            </w:r>
            <w:r w:rsidR="00190235">
              <w:rPr>
                <w:noProof/>
                <w:webHidden/>
              </w:rPr>
              <w:instrText xml:space="preserve"> PAGEREF _Toc235605145 \h </w:instrText>
            </w:r>
            <w:r w:rsidR="00190235">
              <w:rPr>
                <w:noProof/>
                <w:webHidden/>
              </w:rPr>
            </w:r>
            <w:r w:rsidR="00190235">
              <w:rPr>
                <w:noProof/>
                <w:webHidden/>
              </w:rPr>
              <w:fldChar w:fldCharType="separate"/>
            </w:r>
            <w:r w:rsidR="00190235">
              <w:rPr>
                <w:noProof/>
                <w:webHidden/>
              </w:rPr>
              <w:t>2</w:t>
            </w:r>
            <w:r w:rsidR="00190235">
              <w:rPr>
                <w:noProof/>
                <w:webHidden/>
              </w:rPr>
              <w:fldChar w:fldCharType="end"/>
            </w:r>
          </w:hyperlink>
        </w:p>
        <w:p w14:paraId="5BCC4115" w14:textId="0D4C2132" w:rsidR="00190235" w:rsidRDefault="00190235" w:rsidP="00190235">
          <w:pPr>
            <w:pStyle w:val="TOC2"/>
            <w:tabs>
              <w:tab w:val="left" w:pos="1701"/>
              <w:tab w:val="right" w:leader="dot" w:pos="9923"/>
            </w:tabs>
            <w:rPr>
              <w:rFonts w:asciiTheme="minorHAnsi" w:hAnsiTheme="minorHAnsi" w:cstheme="minorBidi"/>
              <w:noProof/>
              <w:kern w:val="2"/>
              <w:sz w:val="24"/>
              <w:szCs w:val="24"/>
              <w:lang w:val="en-AU" w:eastAsia="en-AU"/>
              <w14:ligatures w14:val="standardContextual"/>
            </w:rPr>
          </w:pPr>
          <w:hyperlink w:anchor="_Toc235605146" w:history="1">
            <w:r w:rsidRPr="00A04247">
              <w:rPr>
                <w:rStyle w:val="Hyperlink"/>
                <w:noProof/>
              </w:rPr>
              <w:t>1.1.</w:t>
            </w:r>
            <w:r>
              <w:rPr>
                <w:rFonts w:asciiTheme="minorHAnsi" w:hAnsiTheme="minorHAnsi" w:cstheme="minorBidi"/>
                <w:noProof/>
                <w:kern w:val="2"/>
                <w:sz w:val="24"/>
                <w:szCs w:val="24"/>
                <w:lang w:val="en-AU" w:eastAsia="en-AU"/>
                <w14:ligatures w14:val="standardContextual"/>
              </w:rPr>
              <w:tab/>
            </w:r>
            <w:r w:rsidRPr="00A04247">
              <w:rPr>
                <w:rStyle w:val="Hyperlink"/>
                <w:noProof/>
              </w:rPr>
              <w:t>Existing Suppliers</w:t>
            </w:r>
            <w:r>
              <w:rPr>
                <w:noProof/>
                <w:webHidden/>
              </w:rPr>
              <w:tab/>
            </w:r>
            <w:r>
              <w:rPr>
                <w:noProof/>
                <w:webHidden/>
              </w:rPr>
              <w:fldChar w:fldCharType="begin"/>
            </w:r>
            <w:r>
              <w:rPr>
                <w:noProof/>
                <w:webHidden/>
              </w:rPr>
              <w:instrText xml:space="preserve"> PAGEREF _Toc235605146 \h </w:instrText>
            </w:r>
            <w:r>
              <w:rPr>
                <w:noProof/>
                <w:webHidden/>
              </w:rPr>
            </w:r>
            <w:r>
              <w:rPr>
                <w:noProof/>
                <w:webHidden/>
              </w:rPr>
              <w:fldChar w:fldCharType="separate"/>
            </w:r>
            <w:r>
              <w:rPr>
                <w:noProof/>
                <w:webHidden/>
              </w:rPr>
              <w:t>2</w:t>
            </w:r>
            <w:r>
              <w:rPr>
                <w:noProof/>
                <w:webHidden/>
              </w:rPr>
              <w:fldChar w:fldCharType="end"/>
            </w:r>
          </w:hyperlink>
        </w:p>
        <w:p w14:paraId="45E9AE4D" w14:textId="331DEFAF" w:rsidR="00190235" w:rsidRDefault="00190235" w:rsidP="00190235">
          <w:pPr>
            <w:pStyle w:val="TOC3"/>
            <w:tabs>
              <w:tab w:val="left" w:pos="1985"/>
              <w:tab w:val="right" w:leader="dot" w:pos="9923"/>
            </w:tabs>
            <w:ind w:left="1985" w:hanging="851"/>
            <w:rPr>
              <w:rFonts w:asciiTheme="minorHAnsi" w:hAnsiTheme="minorHAnsi" w:cstheme="minorBidi"/>
              <w:noProof/>
              <w:kern w:val="2"/>
              <w:sz w:val="24"/>
              <w:szCs w:val="24"/>
              <w:lang w:val="en-AU" w:eastAsia="en-AU"/>
              <w14:ligatures w14:val="standardContextual"/>
            </w:rPr>
          </w:pPr>
          <w:hyperlink w:anchor="_Toc235605147" w:history="1">
            <w:r w:rsidRPr="00A04247">
              <w:rPr>
                <w:rStyle w:val="Hyperlink"/>
                <w:noProof/>
              </w:rPr>
              <w:t>1.1.1.</w:t>
            </w:r>
            <w:r>
              <w:rPr>
                <w:rFonts w:asciiTheme="minorHAnsi" w:hAnsiTheme="minorHAnsi" w:cstheme="minorBidi"/>
                <w:noProof/>
                <w:kern w:val="2"/>
                <w:sz w:val="24"/>
                <w:szCs w:val="24"/>
                <w:lang w:val="en-AU" w:eastAsia="en-AU"/>
                <w14:ligatures w14:val="standardContextual"/>
              </w:rPr>
              <w:tab/>
            </w:r>
            <w:r w:rsidRPr="00A04247">
              <w:rPr>
                <w:rStyle w:val="Hyperlink"/>
                <w:noProof/>
              </w:rPr>
              <w:t>Do you already have a Zycus Supplier Network (ZSN) Account to work with other customers?</w:t>
            </w:r>
            <w:r>
              <w:rPr>
                <w:noProof/>
                <w:webHidden/>
              </w:rPr>
              <w:tab/>
            </w:r>
            <w:r>
              <w:rPr>
                <w:noProof/>
                <w:webHidden/>
              </w:rPr>
              <w:fldChar w:fldCharType="begin"/>
            </w:r>
            <w:r>
              <w:rPr>
                <w:noProof/>
                <w:webHidden/>
              </w:rPr>
              <w:instrText xml:space="preserve"> PAGEREF _Toc235605147 \h </w:instrText>
            </w:r>
            <w:r>
              <w:rPr>
                <w:noProof/>
                <w:webHidden/>
              </w:rPr>
            </w:r>
            <w:r>
              <w:rPr>
                <w:noProof/>
                <w:webHidden/>
              </w:rPr>
              <w:fldChar w:fldCharType="separate"/>
            </w:r>
            <w:r>
              <w:rPr>
                <w:noProof/>
                <w:webHidden/>
              </w:rPr>
              <w:t>2</w:t>
            </w:r>
            <w:r>
              <w:rPr>
                <w:noProof/>
                <w:webHidden/>
              </w:rPr>
              <w:fldChar w:fldCharType="end"/>
            </w:r>
          </w:hyperlink>
        </w:p>
        <w:p w14:paraId="30D09A7D" w14:textId="51DAC4C4" w:rsidR="00190235" w:rsidRDefault="00190235" w:rsidP="00190235">
          <w:pPr>
            <w:pStyle w:val="TOC3"/>
            <w:tabs>
              <w:tab w:val="left" w:pos="1985"/>
              <w:tab w:val="right" w:leader="dot" w:pos="9923"/>
            </w:tabs>
            <w:ind w:left="1985" w:hanging="851"/>
            <w:rPr>
              <w:rFonts w:asciiTheme="minorHAnsi" w:hAnsiTheme="minorHAnsi" w:cstheme="minorBidi"/>
              <w:noProof/>
              <w:kern w:val="2"/>
              <w:sz w:val="24"/>
              <w:szCs w:val="24"/>
              <w:lang w:val="en-AU" w:eastAsia="en-AU"/>
              <w14:ligatures w14:val="standardContextual"/>
            </w:rPr>
          </w:pPr>
          <w:hyperlink w:anchor="_Toc235605148" w:history="1">
            <w:r w:rsidRPr="00A04247">
              <w:rPr>
                <w:rStyle w:val="Hyperlink"/>
                <w:noProof/>
              </w:rPr>
              <w:t>1.1.2.</w:t>
            </w:r>
            <w:r>
              <w:rPr>
                <w:rFonts w:asciiTheme="minorHAnsi" w:hAnsiTheme="minorHAnsi" w:cstheme="minorBidi"/>
                <w:noProof/>
                <w:kern w:val="2"/>
                <w:sz w:val="24"/>
                <w:szCs w:val="24"/>
                <w:lang w:val="en-AU" w:eastAsia="en-AU"/>
                <w14:ligatures w14:val="standardContextual"/>
              </w:rPr>
              <w:tab/>
            </w:r>
            <w:r w:rsidRPr="00A04247">
              <w:rPr>
                <w:rStyle w:val="Hyperlink"/>
                <w:noProof/>
              </w:rPr>
              <w:t>Edit Profile</w:t>
            </w:r>
            <w:r>
              <w:rPr>
                <w:noProof/>
                <w:webHidden/>
              </w:rPr>
              <w:tab/>
            </w:r>
            <w:r>
              <w:rPr>
                <w:noProof/>
                <w:webHidden/>
              </w:rPr>
              <w:fldChar w:fldCharType="begin"/>
            </w:r>
            <w:r>
              <w:rPr>
                <w:noProof/>
                <w:webHidden/>
              </w:rPr>
              <w:instrText xml:space="preserve"> PAGEREF _Toc235605148 \h </w:instrText>
            </w:r>
            <w:r>
              <w:rPr>
                <w:noProof/>
                <w:webHidden/>
              </w:rPr>
            </w:r>
            <w:r>
              <w:rPr>
                <w:noProof/>
                <w:webHidden/>
              </w:rPr>
              <w:fldChar w:fldCharType="separate"/>
            </w:r>
            <w:r>
              <w:rPr>
                <w:noProof/>
                <w:webHidden/>
              </w:rPr>
              <w:t>3</w:t>
            </w:r>
            <w:r>
              <w:rPr>
                <w:noProof/>
                <w:webHidden/>
              </w:rPr>
              <w:fldChar w:fldCharType="end"/>
            </w:r>
          </w:hyperlink>
        </w:p>
        <w:p w14:paraId="4DC37112" w14:textId="421C479E" w:rsidR="00190235" w:rsidRDefault="00190235" w:rsidP="00190235">
          <w:pPr>
            <w:pStyle w:val="TOC2"/>
            <w:tabs>
              <w:tab w:val="left" w:pos="1701"/>
              <w:tab w:val="right" w:leader="dot" w:pos="9923"/>
            </w:tabs>
            <w:rPr>
              <w:rFonts w:asciiTheme="minorHAnsi" w:hAnsiTheme="minorHAnsi" w:cstheme="minorBidi"/>
              <w:noProof/>
              <w:kern w:val="2"/>
              <w:sz w:val="24"/>
              <w:szCs w:val="24"/>
              <w:lang w:val="en-AU" w:eastAsia="en-AU"/>
              <w14:ligatures w14:val="standardContextual"/>
            </w:rPr>
          </w:pPr>
          <w:hyperlink w:anchor="_Toc235605149" w:history="1">
            <w:r w:rsidRPr="00A04247">
              <w:rPr>
                <w:rStyle w:val="Hyperlink"/>
                <w:noProof/>
              </w:rPr>
              <w:t>1.2.</w:t>
            </w:r>
            <w:r>
              <w:rPr>
                <w:rFonts w:asciiTheme="minorHAnsi" w:hAnsiTheme="minorHAnsi" w:cstheme="minorBidi"/>
                <w:noProof/>
                <w:kern w:val="2"/>
                <w:sz w:val="24"/>
                <w:szCs w:val="24"/>
                <w:lang w:val="en-AU" w:eastAsia="en-AU"/>
                <w14:ligatures w14:val="standardContextual"/>
              </w:rPr>
              <w:tab/>
            </w:r>
            <w:r w:rsidRPr="00A04247">
              <w:rPr>
                <w:rStyle w:val="Hyperlink"/>
                <w:noProof/>
              </w:rPr>
              <w:t>New Suppliers</w:t>
            </w:r>
            <w:r>
              <w:rPr>
                <w:noProof/>
                <w:webHidden/>
              </w:rPr>
              <w:tab/>
            </w:r>
            <w:r>
              <w:rPr>
                <w:noProof/>
                <w:webHidden/>
              </w:rPr>
              <w:fldChar w:fldCharType="begin"/>
            </w:r>
            <w:r>
              <w:rPr>
                <w:noProof/>
                <w:webHidden/>
              </w:rPr>
              <w:instrText xml:space="preserve"> PAGEREF _Toc235605149 \h </w:instrText>
            </w:r>
            <w:r>
              <w:rPr>
                <w:noProof/>
                <w:webHidden/>
              </w:rPr>
            </w:r>
            <w:r>
              <w:rPr>
                <w:noProof/>
                <w:webHidden/>
              </w:rPr>
              <w:fldChar w:fldCharType="separate"/>
            </w:r>
            <w:r>
              <w:rPr>
                <w:noProof/>
                <w:webHidden/>
              </w:rPr>
              <w:t>3</w:t>
            </w:r>
            <w:r>
              <w:rPr>
                <w:noProof/>
                <w:webHidden/>
              </w:rPr>
              <w:fldChar w:fldCharType="end"/>
            </w:r>
          </w:hyperlink>
        </w:p>
        <w:p w14:paraId="5DD59A33" w14:textId="21F5E303" w:rsidR="00190235" w:rsidRDefault="00190235" w:rsidP="00190235">
          <w:pPr>
            <w:pStyle w:val="TOC3"/>
            <w:tabs>
              <w:tab w:val="left" w:pos="1701"/>
              <w:tab w:val="right" w:leader="dot" w:pos="9923"/>
            </w:tabs>
            <w:ind w:left="1985" w:hanging="851"/>
            <w:rPr>
              <w:rFonts w:asciiTheme="minorHAnsi" w:hAnsiTheme="minorHAnsi" w:cstheme="minorBidi"/>
              <w:noProof/>
              <w:kern w:val="2"/>
              <w:sz w:val="24"/>
              <w:szCs w:val="24"/>
              <w:lang w:val="en-AU" w:eastAsia="en-AU"/>
              <w14:ligatures w14:val="standardContextual"/>
            </w:rPr>
          </w:pPr>
          <w:hyperlink w:anchor="_Toc235605150" w:history="1">
            <w:r w:rsidRPr="00A04247">
              <w:rPr>
                <w:rStyle w:val="Hyperlink"/>
                <w:noProof/>
              </w:rPr>
              <w:t>1.2.1</w:t>
            </w:r>
            <w:r>
              <w:rPr>
                <w:rFonts w:asciiTheme="minorHAnsi" w:hAnsiTheme="minorHAnsi" w:cstheme="minorBidi"/>
                <w:noProof/>
                <w:kern w:val="2"/>
                <w:sz w:val="24"/>
                <w:szCs w:val="24"/>
                <w:lang w:val="en-AU" w:eastAsia="en-AU"/>
                <w14:ligatures w14:val="standardContextual"/>
              </w:rPr>
              <w:tab/>
            </w:r>
            <w:r w:rsidRPr="00A04247">
              <w:rPr>
                <w:rStyle w:val="Hyperlink"/>
                <w:noProof/>
              </w:rPr>
              <w:t>Register as a Potential Supplier</w:t>
            </w:r>
            <w:r>
              <w:rPr>
                <w:noProof/>
                <w:webHidden/>
              </w:rPr>
              <w:tab/>
            </w:r>
            <w:r>
              <w:rPr>
                <w:noProof/>
                <w:webHidden/>
              </w:rPr>
              <w:fldChar w:fldCharType="begin"/>
            </w:r>
            <w:r>
              <w:rPr>
                <w:noProof/>
                <w:webHidden/>
              </w:rPr>
              <w:instrText xml:space="preserve"> PAGEREF _Toc235605150 \h </w:instrText>
            </w:r>
            <w:r>
              <w:rPr>
                <w:noProof/>
                <w:webHidden/>
              </w:rPr>
            </w:r>
            <w:r>
              <w:rPr>
                <w:noProof/>
                <w:webHidden/>
              </w:rPr>
              <w:fldChar w:fldCharType="separate"/>
            </w:r>
            <w:r>
              <w:rPr>
                <w:noProof/>
                <w:webHidden/>
              </w:rPr>
              <w:t>3</w:t>
            </w:r>
            <w:r>
              <w:rPr>
                <w:noProof/>
                <w:webHidden/>
              </w:rPr>
              <w:fldChar w:fldCharType="end"/>
            </w:r>
          </w:hyperlink>
        </w:p>
        <w:p w14:paraId="66898E7C" w14:textId="736447A3" w:rsidR="00190235" w:rsidRDefault="00190235" w:rsidP="00190235">
          <w:pPr>
            <w:pStyle w:val="TOC3"/>
            <w:tabs>
              <w:tab w:val="left" w:pos="1701"/>
              <w:tab w:val="right" w:leader="dot" w:pos="9923"/>
            </w:tabs>
            <w:ind w:left="1985" w:hanging="851"/>
            <w:rPr>
              <w:rFonts w:asciiTheme="minorHAnsi" w:hAnsiTheme="minorHAnsi" w:cstheme="minorBidi"/>
              <w:noProof/>
              <w:kern w:val="2"/>
              <w:sz w:val="24"/>
              <w:szCs w:val="24"/>
              <w:lang w:val="en-AU" w:eastAsia="en-AU"/>
              <w14:ligatures w14:val="standardContextual"/>
            </w:rPr>
          </w:pPr>
          <w:hyperlink w:anchor="_Toc235605151" w:history="1">
            <w:r w:rsidRPr="00A04247">
              <w:rPr>
                <w:rStyle w:val="Hyperlink"/>
                <w:noProof/>
              </w:rPr>
              <w:t>1.2.2</w:t>
            </w:r>
            <w:r>
              <w:rPr>
                <w:rFonts w:asciiTheme="minorHAnsi" w:hAnsiTheme="minorHAnsi" w:cstheme="minorBidi"/>
                <w:noProof/>
                <w:kern w:val="2"/>
                <w:sz w:val="24"/>
                <w:szCs w:val="24"/>
                <w:lang w:val="en-AU" w:eastAsia="en-AU"/>
                <w14:ligatures w14:val="standardContextual"/>
              </w:rPr>
              <w:tab/>
            </w:r>
            <w:r w:rsidRPr="00A04247">
              <w:rPr>
                <w:rStyle w:val="Hyperlink"/>
                <w:noProof/>
              </w:rPr>
              <w:t>Respond to Onboarding Request</w:t>
            </w:r>
            <w:r>
              <w:rPr>
                <w:noProof/>
                <w:webHidden/>
              </w:rPr>
              <w:tab/>
            </w:r>
            <w:r>
              <w:rPr>
                <w:noProof/>
                <w:webHidden/>
              </w:rPr>
              <w:fldChar w:fldCharType="begin"/>
            </w:r>
            <w:r>
              <w:rPr>
                <w:noProof/>
                <w:webHidden/>
              </w:rPr>
              <w:instrText xml:space="preserve"> PAGEREF _Toc235605151 \h </w:instrText>
            </w:r>
            <w:r>
              <w:rPr>
                <w:noProof/>
                <w:webHidden/>
              </w:rPr>
            </w:r>
            <w:r>
              <w:rPr>
                <w:noProof/>
                <w:webHidden/>
              </w:rPr>
              <w:fldChar w:fldCharType="separate"/>
            </w:r>
            <w:r>
              <w:rPr>
                <w:noProof/>
                <w:webHidden/>
              </w:rPr>
              <w:t>4</w:t>
            </w:r>
            <w:r>
              <w:rPr>
                <w:noProof/>
                <w:webHidden/>
              </w:rPr>
              <w:fldChar w:fldCharType="end"/>
            </w:r>
          </w:hyperlink>
        </w:p>
        <w:p w14:paraId="462C23D5" w14:textId="1EBFCD01" w:rsidR="00190235" w:rsidRDefault="00190235" w:rsidP="00190235">
          <w:pPr>
            <w:pStyle w:val="TOC1"/>
            <w:tabs>
              <w:tab w:val="left" w:pos="851"/>
              <w:tab w:val="right" w:leader="dot" w:pos="9923"/>
            </w:tabs>
            <w:rPr>
              <w:rFonts w:asciiTheme="minorHAnsi" w:hAnsiTheme="minorHAnsi" w:cstheme="minorBidi"/>
              <w:b w:val="0"/>
              <w:noProof/>
              <w:kern w:val="2"/>
              <w:sz w:val="24"/>
              <w:szCs w:val="24"/>
              <w:lang w:val="en-AU" w:eastAsia="en-AU"/>
              <w14:ligatures w14:val="standardContextual"/>
            </w:rPr>
          </w:pPr>
          <w:hyperlink w:anchor="_Toc235605152" w:history="1">
            <w:r w:rsidRPr="00A04247">
              <w:rPr>
                <w:rStyle w:val="Hyperlink"/>
                <w:noProof/>
              </w:rPr>
              <w:t>2.</w:t>
            </w:r>
            <w:r>
              <w:rPr>
                <w:rFonts w:asciiTheme="minorHAnsi" w:hAnsiTheme="minorHAnsi" w:cstheme="minorBidi"/>
                <w:b w:val="0"/>
                <w:noProof/>
                <w:kern w:val="2"/>
                <w:sz w:val="24"/>
                <w:szCs w:val="24"/>
                <w:lang w:val="en-AU" w:eastAsia="en-AU"/>
                <w14:ligatures w14:val="standardContextual"/>
              </w:rPr>
              <w:tab/>
            </w:r>
            <w:r w:rsidRPr="00A04247">
              <w:rPr>
                <w:rStyle w:val="Hyperlink"/>
                <w:noProof/>
              </w:rPr>
              <w:t>ZSN Account Administration</w:t>
            </w:r>
            <w:r>
              <w:rPr>
                <w:noProof/>
                <w:webHidden/>
              </w:rPr>
              <w:tab/>
            </w:r>
            <w:r>
              <w:rPr>
                <w:noProof/>
                <w:webHidden/>
              </w:rPr>
              <w:fldChar w:fldCharType="begin"/>
            </w:r>
            <w:r>
              <w:rPr>
                <w:noProof/>
                <w:webHidden/>
              </w:rPr>
              <w:instrText xml:space="preserve"> PAGEREF _Toc235605152 \h </w:instrText>
            </w:r>
            <w:r>
              <w:rPr>
                <w:noProof/>
                <w:webHidden/>
              </w:rPr>
            </w:r>
            <w:r>
              <w:rPr>
                <w:noProof/>
                <w:webHidden/>
              </w:rPr>
              <w:fldChar w:fldCharType="separate"/>
            </w:r>
            <w:r>
              <w:rPr>
                <w:noProof/>
                <w:webHidden/>
              </w:rPr>
              <w:t>5</w:t>
            </w:r>
            <w:r>
              <w:rPr>
                <w:noProof/>
                <w:webHidden/>
              </w:rPr>
              <w:fldChar w:fldCharType="end"/>
            </w:r>
          </w:hyperlink>
        </w:p>
        <w:p w14:paraId="266774BA" w14:textId="097A6E38" w:rsidR="00190235" w:rsidRDefault="00190235" w:rsidP="00190235">
          <w:pPr>
            <w:pStyle w:val="TOC2"/>
            <w:tabs>
              <w:tab w:val="left" w:pos="1701"/>
              <w:tab w:val="right" w:leader="dot" w:pos="9923"/>
            </w:tabs>
            <w:rPr>
              <w:rFonts w:asciiTheme="minorHAnsi" w:hAnsiTheme="minorHAnsi" w:cstheme="minorBidi"/>
              <w:noProof/>
              <w:kern w:val="2"/>
              <w:sz w:val="24"/>
              <w:szCs w:val="24"/>
              <w:lang w:val="en-AU" w:eastAsia="en-AU"/>
              <w14:ligatures w14:val="standardContextual"/>
            </w:rPr>
          </w:pPr>
          <w:hyperlink w:anchor="_Toc235605153" w:history="1">
            <w:r w:rsidRPr="00A04247">
              <w:rPr>
                <w:rStyle w:val="Hyperlink"/>
                <w:noProof/>
              </w:rPr>
              <w:t>2.1.</w:t>
            </w:r>
            <w:r>
              <w:rPr>
                <w:rFonts w:asciiTheme="minorHAnsi" w:hAnsiTheme="minorHAnsi" w:cstheme="minorBidi"/>
                <w:noProof/>
                <w:kern w:val="2"/>
                <w:sz w:val="24"/>
                <w:szCs w:val="24"/>
                <w:lang w:val="en-AU" w:eastAsia="en-AU"/>
                <w14:ligatures w14:val="standardContextual"/>
              </w:rPr>
              <w:tab/>
            </w:r>
            <w:r w:rsidRPr="00A04247">
              <w:rPr>
                <w:rStyle w:val="Hyperlink"/>
                <w:noProof/>
              </w:rPr>
              <w:t>Add or edit authorised supplier contact details</w:t>
            </w:r>
            <w:r>
              <w:rPr>
                <w:noProof/>
                <w:webHidden/>
              </w:rPr>
              <w:tab/>
            </w:r>
            <w:r>
              <w:rPr>
                <w:noProof/>
                <w:webHidden/>
              </w:rPr>
              <w:fldChar w:fldCharType="begin"/>
            </w:r>
            <w:r>
              <w:rPr>
                <w:noProof/>
                <w:webHidden/>
              </w:rPr>
              <w:instrText xml:space="preserve"> PAGEREF _Toc235605153 \h </w:instrText>
            </w:r>
            <w:r>
              <w:rPr>
                <w:noProof/>
                <w:webHidden/>
              </w:rPr>
            </w:r>
            <w:r>
              <w:rPr>
                <w:noProof/>
                <w:webHidden/>
              </w:rPr>
              <w:fldChar w:fldCharType="separate"/>
            </w:r>
            <w:r>
              <w:rPr>
                <w:noProof/>
                <w:webHidden/>
              </w:rPr>
              <w:t>5</w:t>
            </w:r>
            <w:r>
              <w:rPr>
                <w:noProof/>
                <w:webHidden/>
              </w:rPr>
              <w:fldChar w:fldCharType="end"/>
            </w:r>
          </w:hyperlink>
        </w:p>
        <w:p w14:paraId="69F5CEF2" w14:textId="7BB54A84" w:rsidR="00190235" w:rsidRDefault="00190235" w:rsidP="00190235">
          <w:pPr>
            <w:pStyle w:val="TOC2"/>
            <w:tabs>
              <w:tab w:val="left" w:pos="1701"/>
              <w:tab w:val="right" w:leader="dot" w:pos="9923"/>
            </w:tabs>
            <w:rPr>
              <w:rFonts w:asciiTheme="minorHAnsi" w:hAnsiTheme="minorHAnsi" w:cstheme="minorBidi"/>
              <w:noProof/>
              <w:kern w:val="2"/>
              <w:sz w:val="24"/>
              <w:szCs w:val="24"/>
              <w:lang w:val="en-AU" w:eastAsia="en-AU"/>
              <w14:ligatures w14:val="standardContextual"/>
            </w:rPr>
          </w:pPr>
          <w:hyperlink w:anchor="_Toc235605154" w:history="1">
            <w:r w:rsidRPr="00A04247">
              <w:rPr>
                <w:rStyle w:val="Hyperlink"/>
                <w:noProof/>
              </w:rPr>
              <w:t>2.2.</w:t>
            </w:r>
            <w:r>
              <w:rPr>
                <w:rFonts w:asciiTheme="minorHAnsi" w:hAnsiTheme="minorHAnsi" w:cstheme="minorBidi"/>
                <w:noProof/>
                <w:kern w:val="2"/>
                <w:sz w:val="24"/>
                <w:szCs w:val="24"/>
                <w:lang w:val="en-AU" w:eastAsia="en-AU"/>
                <w14:ligatures w14:val="standardContextual"/>
              </w:rPr>
              <w:tab/>
            </w:r>
            <w:r w:rsidRPr="00A04247">
              <w:rPr>
                <w:rStyle w:val="Hyperlink"/>
                <w:noProof/>
              </w:rPr>
              <w:t>Forgot your password?</w:t>
            </w:r>
            <w:r>
              <w:rPr>
                <w:noProof/>
                <w:webHidden/>
              </w:rPr>
              <w:tab/>
            </w:r>
            <w:r>
              <w:rPr>
                <w:noProof/>
                <w:webHidden/>
              </w:rPr>
              <w:fldChar w:fldCharType="begin"/>
            </w:r>
            <w:r>
              <w:rPr>
                <w:noProof/>
                <w:webHidden/>
              </w:rPr>
              <w:instrText xml:space="preserve"> PAGEREF _Toc235605154 \h </w:instrText>
            </w:r>
            <w:r>
              <w:rPr>
                <w:noProof/>
                <w:webHidden/>
              </w:rPr>
            </w:r>
            <w:r>
              <w:rPr>
                <w:noProof/>
                <w:webHidden/>
              </w:rPr>
              <w:fldChar w:fldCharType="separate"/>
            </w:r>
            <w:r>
              <w:rPr>
                <w:noProof/>
                <w:webHidden/>
              </w:rPr>
              <w:t>7</w:t>
            </w:r>
            <w:r>
              <w:rPr>
                <w:noProof/>
                <w:webHidden/>
              </w:rPr>
              <w:fldChar w:fldCharType="end"/>
            </w:r>
          </w:hyperlink>
        </w:p>
        <w:p w14:paraId="16110FC7" w14:textId="00D5C72E" w:rsidR="00190235" w:rsidRDefault="00190235" w:rsidP="00190235">
          <w:pPr>
            <w:pStyle w:val="TOC2"/>
            <w:tabs>
              <w:tab w:val="left" w:pos="1701"/>
              <w:tab w:val="right" w:leader="dot" w:pos="9923"/>
            </w:tabs>
            <w:rPr>
              <w:rFonts w:asciiTheme="minorHAnsi" w:hAnsiTheme="minorHAnsi" w:cstheme="minorBidi"/>
              <w:noProof/>
              <w:kern w:val="2"/>
              <w:sz w:val="24"/>
              <w:szCs w:val="24"/>
              <w:lang w:val="en-AU" w:eastAsia="en-AU"/>
              <w14:ligatures w14:val="standardContextual"/>
            </w:rPr>
          </w:pPr>
          <w:hyperlink w:anchor="_Toc235605155" w:history="1">
            <w:r w:rsidRPr="00A04247">
              <w:rPr>
                <w:rStyle w:val="Hyperlink"/>
                <w:noProof/>
              </w:rPr>
              <w:t>2.3.</w:t>
            </w:r>
            <w:r>
              <w:rPr>
                <w:rFonts w:asciiTheme="minorHAnsi" w:hAnsiTheme="minorHAnsi" w:cstheme="minorBidi"/>
                <w:noProof/>
                <w:kern w:val="2"/>
                <w:sz w:val="24"/>
                <w:szCs w:val="24"/>
                <w:lang w:val="en-AU" w:eastAsia="en-AU"/>
                <w14:ligatures w14:val="standardContextual"/>
              </w:rPr>
              <w:tab/>
            </w:r>
            <w:r w:rsidRPr="00A04247">
              <w:rPr>
                <w:rStyle w:val="Hyperlink"/>
                <w:noProof/>
              </w:rPr>
              <w:t>Update or add bank account details</w:t>
            </w:r>
            <w:r>
              <w:rPr>
                <w:noProof/>
                <w:webHidden/>
              </w:rPr>
              <w:tab/>
            </w:r>
            <w:r>
              <w:rPr>
                <w:noProof/>
                <w:webHidden/>
              </w:rPr>
              <w:fldChar w:fldCharType="begin"/>
            </w:r>
            <w:r>
              <w:rPr>
                <w:noProof/>
                <w:webHidden/>
              </w:rPr>
              <w:instrText xml:space="preserve"> PAGEREF _Toc235605155 \h </w:instrText>
            </w:r>
            <w:r>
              <w:rPr>
                <w:noProof/>
                <w:webHidden/>
              </w:rPr>
            </w:r>
            <w:r>
              <w:rPr>
                <w:noProof/>
                <w:webHidden/>
              </w:rPr>
              <w:fldChar w:fldCharType="separate"/>
            </w:r>
            <w:r>
              <w:rPr>
                <w:noProof/>
                <w:webHidden/>
              </w:rPr>
              <w:t>7</w:t>
            </w:r>
            <w:r>
              <w:rPr>
                <w:noProof/>
                <w:webHidden/>
              </w:rPr>
              <w:fldChar w:fldCharType="end"/>
            </w:r>
          </w:hyperlink>
        </w:p>
        <w:p w14:paraId="2797146B" w14:textId="4C811164" w:rsidR="00190235" w:rsidRDefault="00190235" w:rsidP="00190235">
          <w:pPr>
            <w:pStyle w:val="TOC2"/>
            <w:tabs>
              <w:tab w:val="left" w:pos="1701"/>
              <w:tab w:val="right" w:leader="dot" w:pos="9923"/>
            </w:tabs>
            <w:rPr>
              <w:rFonts w:asciiTheme="minorHAnsi" w:hAnsiTheme="minorHAnsi" w:cstheme="minorBidi"/>
              <w:noProof/>
              <w:kern w:val="2"/>
              <w:sz w:val="24"/>
              <w:szCs w:val="24"/>
              <w:lang w:val="en-AU" w:eastAsia="en-AU"/>
              <w14:ligatures w14:val="standardContextual"/>
            </w:rPr>
          </w:pPr>
          <w:hyperlink w:anchor="_Toc235605156" w:history="1">
            <w:r w:rsidRPr="00A04247">
              <w:rPr>
                <w:rStyle w:val="Hyperlink"/>
                <w:noProof/>
              </w:rPr>
              <w:t>2.4.</w:t>
            </w:r>
            <w:r>
              <w:rPr>
                <w:rFonts w:asciiTheme="minorHAnsi" w:hAnsiTheme="minorHAnsi" w:cstheme="minorBidi"/>
                <w:noProof/>
                <w:kern w:val="2"/>
                <w:sz w:val="24"/>
                <w:szCs w:val="24"/>
                <w:lang w:val="en-AU" w:eastAsia="en-AU"/>
                <w14:ligatures w14:val="standardContextual"/>
              </w:rPr>
              <w:tab/>
            </w:r>
            <w:r w:rsidRPr="00A04247">
              <w:rPr>
                <w:rStyle w:val="Hyperlink"/>
                <w:noProof/>
              </w:rPr>
              <w:t>Update or add Insurance Certificates</w:t>
            </w:r>
            <w:r>
              <w:rPr>
                <w:noProof/>
                <w:webHidden/>
              </w:rPr>
              <w:tab/>
            </w:r>
            <w:r>
              <w:rPr>
                <w:noProof/>
                <w:webHidden/>
              </w:rPr>
              <w:fldChar w:fldCharType="begin"/>
            </w:r>
            <w:r>
              <w:rPr>
                <w:noProof/>
                <w:webHidden/>
              </w:rPr>
              <w:instrText xml:space="preserve"> PAGEREF _Toc235605156 \h </w:instrText>
            </w:r>
            <w:r>
              <w:rPr>
                <w:noProof/>
                <w:webHidden/>
              </w:rPr>
            </w:r>
            <w:r>
              <w:rPr>
                <w:noProof/>
                <w:webHidden/>
              </w:rPr>
              <w:fldChar w:fldCharType="separate"/>
            </w:r>
            <w:r>
              <w:rPr>
                <w:noProof/>
                <w:webHidden/>
              </w:rPr>
              <w:t>9</w:t>
            </w:r>
            <w:r>
              <w:rPr>
                <w:noProof/>
                <w:webHidden/>
              </w:rPr>
              <w:fldChar w:fldCharType="end"/>
            </w:r>
          </w:hyperlink>
        </w:p>
        <w:p w14:paraId="69F71F84" w14:textId="1DAE033A" w:rsidR="00190235" w:rsidRDefault="00190235" w:rsidP="00190235">
          <w:pPr>
            <w:pStyle w:val="TOC1"/>
            <w:tabs>
              <w:tab w:val="left" w:pos="851"/>
              <w:tab w:val="right" w:leader="dot" w:pos="9923"/>
            </w:tabs>
            <w:rPr>
              <w:rFonts w:asciiTheme="minorHAnsi" w:hAnsiTheme="minorHAnsi" w:cstheme="minorBidi"/>
              <w:b w:val="0"/>
              <w:noProof/>
              <w:kern w:val="2"/>
              <w:sz w:val="24"/>
              <w:szCs w:val="24"/>
              <w:lang w:val="en-AU" w:eastAsia="en-AU"/>
              <w14:ligatures w14:val="standardContextual"/>
            </w:rPr>
          </w:pPr>
          <w:hyperlink w:anchor="_Toc235605157" w:history="1">
            <w:r w:rsidRPr="00A04247">
              <w:rPr>
                <w:rStyle w:val="Hyperlink"/>
                <w:noProof/>
              </w:rPr>
              <w:t>3.</w:t>
            </w:r>
            <w:r>
              <w:rPr>
                <w:rFonts w:asciiTheme="minorHAnsi" w:hAnsiTheme="minorHAnsi" w:cstheme="minorBidi"/>
                <w:b w:val="0"/>
                <w:noProof/>
                <w:kern w:val="2"/>
                <w:sz w:val="24"/>
                <w:szCs w:val="24"/>
                <w:lang w:val="en-AU" w:eastAsia="en-AU"/>
                <w14:ligatures w14:val="standardContextual"/>
              </w:rPr>
              <w:tab/>
            </w:r>
            <w:r w:rsidRPr="00A04247">
              <w:rPr>
                <w:rStyle w:val="Hyperlink"/>
                <w:noProof/>
              </w:rPr>
              <w:t>Notes</w:t>
            </w:r>
            <w:r>
              <w:rPr>
                <w:noProof/>
                <w:webHidden/>
              </w:rPr>
              <w:tab/>
            </w:r>
            <w:r>
              <w:rPr>
                <w:noProof/>
                <w:webHidden/>
              </w:rPr>
              <w:fldChar w:fldCharType="begin"/>
            </w:r>
            <w:r>
              <w:rPr>
                <w:noProof/>
                <w:webHidden/>
              </w:rPr>
              <w:instrText xml:space="preserve"> PAGEREF _Toc235605157 \h </w:instrText>
            </w:r>
            <w:r>
              <w:rPr>
                <w:noProof/>
                <w:webHidden/>
              </w:rPr>
            </w:r>
            <w:r>
              <w:rPr>
                <w:noProof/>
                <w:webHidden/>
              </w:rPr>
              <w:fldChar w:fldCharType="separate"/>
            </w:r>
            <w:r>
              <w:rPr>
                <w:noProof/>
                <w:webHidden/>
              </w:rPr>
              <w:t>11</w:t>
            </w:r>
            <w:r>
              <w:rPr>
                <w:noProof/>
                <w:webHidden/>
              </w:rPr>
              <w:fldChar w:fldCharType="end"/>
            </w:r>
          </w:hyperlink>
        </w:p>
        <w:p w14:paraId="4880F234" w14:textId="25F1C95B" w:rsidR="00190235" w:rsidRDefault="00190235" w:rsidP="00190235">
          <w:pPr>
            <w:pStyle w:val="TOC2"/>
            <w:tabs>
              <w:tab w:val="left" w:pos="1701"/>
              <w:tab w:val="right" w:leader="dot" w:pos="9923"/>
            </w:tabs>
            <w:rPr>
              <w:rFonts w:asciiTheme="minorHAnsi" w:hAnsiTheme="minorHAnsi" w:cstheme="minorBidi"/>
              <w:noProof/>
              <w:kern w:val="2"/>
              <w:sz w:val="24"/>
              <w:szCs w:val="24"/>
              <w:lang w:val="en-AU" w:eastAsia="en-AU"/>
              <w14:ligatures w14:val="standardContextual"/>
            </w:rPr>
          </w:pPr>
          <w:hyperlink w:anchor="_Toc235605158" w:history="1">
            <w:r w:rsidRPr="00A04247">
              <w:rPr>
                <w:rStyle w:val="Hyperlink"/>
                <w:noProof/>
              </w:rPr>
              <w:t>3.1.</w:t>
            </w:r>
            <w:r>
              <w:rPr>
                <w:rFonts w:asciiTheme="minorHAnsi" w:hAnsiTheme="minorHAnsi" w:cstheme="minorBidi"/>
                <w:noProof/>
                <w:kern w:val="2"/>
                <w:sz w:val="24"/>
                <w:szCs w:val="24"/>
                <w:lang w:val="en-AU" w:eastAsia="en-AU"/>
                <w14:ligatures w14:val="standardContextual"/>
              </w:rPr>
              <w:tab/>
            </w:r>
            <w:r w:rsidRPr="00A04247">
              <w:rPr>
                <w:rStyle w:val="Hyperlink"/>
                <w:noProof/>
              </w:rPr>
              <w:t>EFTSure Bank Detail Verification</w:t>
            </w:r>
            <w:r>
              <w:rPr>
                <w:noProof/>
                <w:webHidden/>
              </w:rPr>
              <w:tab/>
            </w:r>
            <w:r>
              <w:rPr>
                <w:noProof/>
                <w:webHidden/>
              </w:rPr>
              <w:fldChar w:fldCharType="begin"/>
            </w:r>
            <w:r>
              <w:rPr>
                <w:noProof/>
                <w:webHidden/>
              </w:rPr>
              <w:instrText xml:space="preserve"> PAGEREF _Toc235605158 \h </w:instrText>
            </w:r>
            <w:r>
              <w:rPr>
                <w:noProof/>
                <w:webHidden/>
              </w:rPr>
            </w:r>
            <w:r>
              <w:rPr>
                <w:noProof/>
                <w:webHidden/>
              </w:rPr>
              <w:fldChar w:fldCharType="separate"/>
            </w:r>
            <w:r>
              <w:rPr>
                <w:noProof/>
                <w:webHidden/>
              </w:rPr>
              <w:t>11</w:t>
            </w:r>
            <w:r>
              <w:rPr>
                <w:noProof/>
                <w:webHidden/>
              </w:rPr>
              <w:fldChar w:fldCharType="end"/>
            </w:r>
          </w:hyperlink>
        </w:p>
        <w:p w14:paraId="15D89A46" w14:textId="21789403" w:rsidR="00190235" w:rsidRDefault="00190235" w:rsidP="00190235">
          <w:pPr>
            <w:pStyle w:val="TOC2"/>
            <w:tabs>
              <w:tab w:val="left" w:pos="1701"/>
              <w:tab w:val="right" w:leader="dot" w:pos="9923"/>
            </w:tabs>
            <w:rPr>
              <w:rFonts w:asciiTheme="minorHAnsi" w:hAnsiTheme="minorHAnsi" w:cstheme="minorBidi"/>
              <w:noProof/>
              <w:kern w:val="2"/>
              <w:sz w:val="24"/>
              <w:szCs w:val="24"/>
              <w:lang w:val="en-AU" w:eastAsia="en-AU"/>
              <w14:ligatures w14:val="standardContextual"/>
            </w:rPr>
          </w:pPr>
          <w:hyperlink w:anchor="_Toc235605159" w:history="1">
            <w:r w:rsidRPr="00A04247">
              <w:rPr>
                <w:rStyle w:val="Hyperlink"/>
                <w:noProof/>
              </w:rPr>
              <w:t>3.2.</w:t>
            </w:r>
            <w:r>
              <w:rPr>
                <w:rFonts w:asciiTheme="minorHAnsi" w:hAnsiTheme="minorHAnsi" w:cstheme="minorBidi"/>
                <w:noProof/>
                <w:kern w:val="2"/>
                <w:sz w:val="24"/>
                <w:szCs w:val="24"/>
                <w:lang w:val="en-AU" w:eastAsia="en-AU"/>
                <w14:ligatures w14:val="standardContextual"/>
              </w:rPr>
              <w:tab/>
            </w:r>
            <w:r w:rsidRPr="00A04247">
              <w:rPr>
                <w:rStyle w:val="Hyperlink"/>
                <w:noProof/>
              </w:rPr>
              <w:t>Sourcing Activities</w:t>
            </w:r>
            <w:r>
              <w:rPr>
                <w:noProof/>
                <w:webHidden/>
              </w:rPr>
              <w:tab/>
            </w:r>
            <w:r>
              <w:rPr>
                <w:noProof/>
                <w:webHidden/>
              </w:rPr>
              <w:fldChar w:fldCharType="begin"/>
            </w:r>
            <w:r>
              <w:rPr>
                <w:noProof/>
                <w:webHidden/>
              </w:rPr>
              <w:instrText xml:space="preserve"> PAGEREF _Toc235605159 \h </w:instrText>
            </w:r>
            <w:r>
              <w:rPr>
                <w:noProof/>
                <w:webHidden/>
              </w:rPr>
            </w:r>
            <w:r>
              <w:rPr>
                <w:noProof/>
                <w:webHidden/>
              </w:rPr>
              <w:fldChar w:fldCharType="separate"/>
            </w:r>
            <w:r>
              <w:rPr>
                <w:noProof/>
                <w:webHidden/>
              </w:rPr>
              <w:t>11</w:t>
            </w:r>
            <w:r>
              <w:rPr>
                <w:noProof/>
                <w:webHidden/>
              </w:rPr>
              <w:fldChar w:fldCharType="end"/>
            </w:r>
          </w:hyperlink>
        </w:p>
        <w:p w14:paraId="31A319B1" w14:textId="1B948D51" w:rsidR="00190235" w:rsidRDefault="00190235" w:rsidP="00190235">
          <w:pPr>
            <w:pStyle w:val="TOC2"/>
            <w:tabs>
              <w:tab w:val="left" w:pos="1701"/>
              <w:tab w:val="right" w:leader="dot" w:pos="9923"/>
            </w:tabs>
            <w:rPr>
              <w:rFonts w:asciiTheme="minorHAnsi" w:hAnsiTheme="minorHAnsi" w:cstheme="minorBidi"/>
              <w:noProof/>
              <w:kern w:val="2"/>
              <w:sz w:val="24"/>
              <w:szCs w:val="24"/>
              <w:lang w:val="en-AU" w:eastAsia="en-AU"/>
              <w14:ligatures w14:val="standardContextual"/>
            </w:rPr>
          </w:pPr>
          <w:hyperlink w:anchor="_Toc235605160" w:history="1">
            <w:r w:rsidRPr="00A04247">
              <w:rPr>
                <w:rStyle w:val="Hyperlink"/>
                <w:noProof/>
              </w:rPr>
              <w:t>3.3.</w:t>
            </w:r>
            <w:r>
              <w:rPr>
                <w:rFonts w:asciiTheme="minorHAnsi" w:hAnsiTheme="minorHAnsi" w:cstheme="minorBidi"/>
                <w:noProof/>
                <w:kern w:val="2"/>
                <w:sz w:val="24"/>
                <w:szCs w:val="24"/>
                <w:lang w:val="en-AU" w:eastAsia="en-AU"/>
                <w14:ligatures w14:val="standardContextual"/>
              </w:rPr>
              <w:tab/>
            </w:r>
            <w:r w:rsidRPr="00A04247">
              <w:rPr>
                <w:rStyle w:val="Hyperlink"/>
                <w:noProof/>
              </w:rPr>
              <w:t>Clearing your browser cache</w:t>
            </w:r>
            <w:r>
              <w:rPr>
                <w:noProof/>
                <w:webHidden/>
              </w:rPr>
              <w:tab/>
            </w:r>
            <w:r>
              <w:rPr>
                <w:noProof/>
                <w:webHidden/>
              </w:rPr>
              <w:fldChar w:fldCharType="begin"/>
            </w:r>
            <w:r>
              <w:rPr>
                <w:noProof/>
                <w:webHidden/>
              </w:rPr>
              <w:instrText xml:space="preserve"> PAGEREF _Toc235605160 \h </w:instrText>
            </w:r>
            <w:r>
              <w:rPr>
                <w:noProof/>
                <w:webHidden/>
              </w:rPr>
            </w:r>
            <w:r>
              <w:rPr>
                <w:noProof/>
                <w:webHidden/>
              </w:rPr>
              <w:fldChar w:fldCharType="separate"/>
            </w:r>
            <w:r>
              <w:rPr>
                <w:noProof/>
                <w:webHidden/>
              </w:rPr>
              <w:t>11</w:t>
            </w:r>
            <w:r>
              <w:rPr>
                <w:noProof/>
                <w:webHidden/>
              </w:rPr>
              <w:fldChar w:fldCharType="end"/>
            </w:r>
          </w:hyperlink>
        </w:p>
        <w:p w14:paraId="591D5FDC" w14:textId="2A729A0E" w:rsidR="00190235" w:rsidRDefault="00190235" w:rsidP="00190235">
          <w:pPr>
            <w:pStyle w:val="TOC2"/>
            <w:tabs>
              <w:tab w:val="left" w:pos="1701"/>
              <w:tab w:val="right" w:leader="dot" w:pos="9923"/>
            </w:tabs>
            <w:rPr>
              <w:rFonts w:asciiTheme="minorHAnsi" w:hAnsiTheme="minorHAnsi" w:cstheme="minorBidi"/>
              <w:noProof/>
              <w:kern w:val="2"/>
              <w:sz w:val="24"/>
              <w:szCs w:val="24"/>
              <w:lang w:val="en-AU" w:eastAsia="en-AU"/>
              <w14:ligatures w14:val="standardContextual"/>
            </w:rPr>
          </w:pPr>
          <w:hyperlink w:anchor="_Toc235605161" w:history="1">
            <w:r w:rsidRPr="00A04247">
              <w:rPr>
                <w:rStyle w:val="Hyperlink"/>
                <w:noProof/>
              </w:rPr>
              <w:t>3.4.</w:t>
            </w:r>
            <w:r>
              <w:rPr>
                <w:rFonts w:asciiTheme="minorHAnsi" w:hAnsiTheme="minorHAnsi" w:cstheme="minorBidi"/>
                <w:noProof/>
                <w:kern w:val="2"/>
                <w:sz w:val="24"/>
                <w:szCs w:val="24"/>
                <w:lang w:val="en-AU" w:eastAsia="en-AU"/>
                <w14:ligatures w14:val="standardContextual"/>
              </w:rPr>
              <w:tab/>
            </w:r>
            <w:r w:rsidRPr="00A04247">
              <w:rPr>
                <w:rStyle w:val="Hyperlink"/>
                <w:noProof/>
              </w:rPr>
              <w:t>For Assistance</w:t>
            </w:r>
            <w:r>
              <w:rPr>
                <w:noProof/>
                <w:webHidden/>
              </w:rPr>
              <w:tab/>
            </w:r>
            <w:r>
              <w:rPr>
                <w:noProof/>
                <w:webHidden/>
              </w:rPr>
              <w:fldChar w:fldCharType="begin"/>
            </w:r>
            <w:r>
              <w:rPr>
                <w:noProof/>
                <w:webHidden/>
              </w:rPr>
              <w:instrText xml:space="preserve"> PAGEREF _Toc235605161 \h </w:instrText>
            </w:r>
            <w:r>
              <w:rPr>
                <w:noProof/>
                <w:webHidden/>
              </w:rPr>
            </w:r>
            <w:r>
              <w:rPr>
                <w:noProof/>
                <w:webHidden/>
              </w:rPr>
              <w:fldChar w:fldCharType="separate"/>
            </w:r>
            <w:r>
              <w:rPr>
                <w:noProof/>
                <w:webHidden/>
              </w:rPr>
              <w:t>11</w:t>
            </w:r>
            <w:r>
              <w:rPr>
                <w:noProof/>
                <w:webHidden/>
              </w:rPr>
              <w:fldChar w:fldCharType="end"/>
            </w:r>
          </w:hyperlink>
        </w:p>
        <w:p w14:paraId="2FCA502F" w14:textId="56F35C7A" w:rsidR="00E23C69" w:rsidRPr="00F62B5D" w:rsidRDefault="00C513E6" w:rsidP="003220D0">
          <w:pPr>
            <w:pStyle w:val="TOC2"/>
            <w:tabs>
              <w:tab w:val="left" w:pos="1701"/>
              <w:tab w:val="right" w:leader="dot" w:pos="9923"/>
            </w:tabs>
            <w:rPr>
              <w:noProof/>
              <w:color w:val="00AFF0" w:themeColor="accent1"/>
              <w:u w:val="single"/>
            </w:rPr>
          </w:pPr>
          <w:r>
            <w:rPr>
              <w:b/>
              <w:bCs/>
              <w:noProof/>
            </w:rPr>
            <w:fldChar w:fldCharType="end"/>
          </w:r>
        </w:p>
      </w:sdtContent>
    </w:sdt>
    <w:p w14:paraId="4D333E75" w14:textId="77777777" w:rsidR="00E23C69" w:rsidRDefault="00E23C69">
      <w:pPr>
        <w:spacing w:before="80" w:after="80" w:line="240" w:lineRule="auto"/>
        <w:rPr>
          <w:noProof/>
        </w:rPr>
      </w:pPr>
      <w:r>
        <w:rPr>
          <w:noProof/>
        </w:rPr>
        <w:br w:type="page"/>
      </w:r>
    </w:p>
    <w:p w14:paraId="26229665" w14:textId="6E222451" w:rsidR="00A35683" w:rsidRDefault="008C5C3E" w:rsidP="00B532FB">
      <w:pPr>
        <w:pStyle w:val="NbrHeading1"/>
        <w:ind w:left="720" w:hanging="720"/>
      </w:pPr>
      <w:bookmarkStart w:id="3" w:name="_Ref229993970"/>
      <w:bookmarkStart w:id="4" w:name="_Toc235605145"/>
      <w:r>
        <w:lastRenderedPageBreak/>
        <w:t>R</w:t>
      </w:r>
      <w:r w:rsidR="00A35683">
        <w:t>egistration Process</w:t>
      </w:r>
      <w:bookmarkEnd w:id="3"/>
      <w:bookmarkEnd w:id="4"/>
    </w:p>
    <w:p w14:paraId="0035A633" w14:textId="75512BE9" w:rsidR="00891A79" w:rsidRPr="00B532FB" w:rsidRDefault="00D6582B" w:rsidP="00B532FB">
      <w:pPr>
        <w:pStyle w:val="BodyText"/>
        <w:spacing w:after="240"/>
        <w:jc w:val="both"/>
      </w:pPr>
      <w:r>
        <w:t>All s</w:t>
      </w:r>
      <w:r w:rsidR="00DA2BF3">
        <w:t>uppliers</w:t>
      </w:r>
      <w:r w:rsidR="002D3FBD">
        <w:t xml:space="preserve"> of goods and services</w:t>
      </w:r>
      <w:r w:rsidR="00D50CB9">
        <w:t xml:space="preserve"> to Seqwater are </w:t>
      </w:r>
      <w:r w:rsidR="0013393D">
        <w:t>required to</w:t>
      </w:r>
      <w:r w:rsidR="00D50CB9">
        <w:t xml:space="preserve"> register on the Zycus Supplier Network (ZSN)</w:t>
      </w:r>
      <w:r w:rsidR="00DA2BF3">
        <w:t>.</w:t>
      </w:r>
      <w:r w:rsidR="003C43B2">
        <w:t xml:space="preserve"> </w:t>
      </w:r>
      <w:r w:rsidR="00030665">
        <w:t xml:space="preserve"> </w:t>
      </w:r>
      <w:r w:rsidR="003C43B2">
        <w:t xml:space="preserve">This document provides guidance on how to navigate the </w:t>
      </w:r>
      <w:r w:rsidR="001C1DCE">
        <w:t>Zycus Supplier Network (</w:t>
      </w:r>
      <w:r w:rsidR="003C43B2">
        <w:t>ZSN</w:t>
      </w:r>
      <w:r w:rsidR="001C1DCE">
        <w:t>)</w:t>
      </w:r>
      <w:r w:rsidR="003C43B2">
        <w:t xml:space="preserve"> as a supplier to Seqwater.</w:t>
      </w:r>
    </w:p>
    <w:tbl>
      <w:tblPr>
        <w:tblW w:w="9890" w:type="dxa"/>
        <w:tblInd w:w="43" w:type="dxa"/>
        <w:tblBorders>
          <w:top w:val="dashSmallGap" w:sz="12" w:space="0" w:color="004987" w:themeColor="text1"/>
          <w:left w:val="dashSmallGap" w:sz="12" w:space="0" w:color="004987" w:themeColor="text1"/>
          <w:bottom w:val="dashSmallGap" w:sz="12" w:space="0" w:color="004987" w:themeColor="text1"/>
          <w:right w:val="dashSmallGap" w:sz="12" w:space="0" w:color="004987" w:themeColor="text1"/>
          <w:insideH w:val="dashSmallGap" w:sz="12" w:space="0" w:color="004987" w:themeColor="text1"/>
          <w:insideV w:val="dashSmallGap" w:sz="12" w:space="0" w:color="004987" w:themeColor="text1"/>
        </w:tblBorders>
        <w:tblLook w:val="0000" w:firstRow="0" w:lastRow="0" w:firstColumn="0" w:lastColumn="0" w:noHBand="0" w:noVBand="0"/>
      </w:tblPr>
      <w:tblGrid>
        <w:gridCol w:w="9890"/>
      </w:tblGrid>
      <w:tr w:rsidR="00221493" w14:paraId="4A063C74" w14:textId="77777777" w:rsidTr="007451F7">
        <w:trPr>
          <w:trHeight w:val="543"/>
        </w:trPr>
        <w:tc>
          <w:tcPr>
            <w:tcW w:w="9890" w:type="dxa"/>
          </w:tcPr>
          <w:p w14:paraId="49332459" w14:textId="3FC3BA45" w:rsidR="00221493" w:rsidRDefault="00221493" w:rsidP="00BD5059">
            <w:pPr>
              <w:ind w:left="-57"/>
              <w:jc w:val="center"/>
              <w:rPr>
                <w:b/>
                <w:bCs/>
                <w:color w:val="000000"/>
                <w:lang w:val="en-AU" w:eastAsia="en-AU"/>
              </w:rPr>
            </w:pPr>
            <w:r>
              <w:rPr>
                <w:b/>
                <w:bCs/>
                <w:color w:val="000000"/>
                <w:lang w:val="en-AU" w:eastAsia="en-AU"/>
              </w:rPr>
              <w:t>Please n</w:t>
            </w:r>
            <w:r w:rsidRPr="002F4414">
              <w:rPr>
                <w:b/>
                <w:bCs/>
                <w:color w:val="000000"/>
                <w:lang w:val="en-AU" w:eastAsia="en-AU"/>
              </w:rPr>
              <w:t>ote:</w:t>
            </w:r>
            <w:r w:rsidRPr="002F4414">
              <w:rPr>
                <w:color w:val="000000"/>
              </w:rPr>
              <w:t xml:space="preserve"> </w:t>
            </w:r>
            <w:r w:rsidR="00306D4E">
              <w:rPr>
                <w:color w:val="000000"/>
              </w:rPr>
              <w:t xml:space="preserve">When accessing the </w:t>
            </w:r>
            <w:r w:rsidR="00DE69E8" w:rsidRPr="00DE69E8">
              <w:rPr>
                <w:color w:val="000000"/>
                <w:lang w:val="en-AU"/>
              </w:rPr>
              <w:t>Zycus</w:t>
            </w:r>
            <w:r w:rsidR="00306D4E">
              <w:rPr>
                <w:color w:val="000000"/>
                <w:lang w:val="en-AU"/>
              </w:rPr>
              <w:t xml:space="preserve"> Supplier Network (ZSN)</w:t>
            </w:r>
            <w:r w:rsidR="00E81F82">
              <w:rPr>
                <w:color w:val="000000"/>
                <w:lang w:val="en-AU"/>
              </w:rPr>
              <w:t xml:space="preserve">, the system will </w:t>
            </w:r>
            <w:r w:rsidR="00DE69E8" w:rsidRPr="00DE69E8">
              <w:rPr>
                <w:color w:val="000000"/>
                <w:lang w:val="en-AU"/>
              </w:rPr>
              <w:t xml:space="preserve">not automatically save your progress, so </w:t>
            </w:r>
            <w:r w:rsidR="00E81F82">
              <w:rPr>
                <w:color w:val="000000"/>
                <w:lang w:val="en-AU"/>
              </w:rPr>
              <w:t xml:space="preserve">please </w:t>
            </w:r>
            <w:r w:rsidR="00DE69E8" w:rsidRPr="00DE69E8">
              <w:rPr>
                <w:color w:val="000000"/>
                <w:lang w:val="en-AU"/>
              </w:rPr>
              <w:t>remember to save regularly when completing tasks, including sourcing event responses.</w:t>
            </w:r>
          </w:p>
        </w:tc>
      </w:tr>
    </w:tbl>
    <w:p w14:paraId="5826005C" w14:textId="205DEC26" w:rsidR="00C57F32" w:rsidRPr="00B176CD" w:rsidRDefault="00C57F32" w:rsidP="00B532FB">
      <w:pPr>
        <w:pStyle w:val="NbrHeading2"/>
        <w:ind w:left="431" w:hanging="431"/>
        <w:rPr>
          <w:sz w:val="28"/>
          <w:szCs w:val="24"/>
        </w:rPr>
      </w:pPr>
      <w:bookmarkStart w:id="5" w:name="_Toc235605146"/>
      <w:r w:rsidRPr="00B176CD">
        <w:rPr>
          <w:sz w:val="28"/>
          <w:szCs w:val="24"/>
        </w:rPr>
        <w:t xml:space="preserve">Existing </w:t>
      </w:r>
      <w:r w:rsidR="00655820" w:rsidRPr="00B176CD">
        <w:rPr>
          <w:sz w:val="28"/>
          <w:szCs w:val="24"/>
        </w:rPr>
        <w:t>S</w:t>
      </w:r>
      <w:r w:rsidRPr="00B176CD">
        <w:rPr>
          <w:sz w:val="28"/>
          <w:szCs w:val="24"/>
        </w:rPr>
        <w:t>uppliers</w:t>
      </w:r>
      <w:bookmarkEnd w:id="5"/>
    </w:p>
    <w:p w14:paraId="44E8BC4A" w14:textId="3705CDAE" w:rsidR="00C57F32" w:rsidRDefault="00C57F32" w:rsidP="00BD5059">
      <w:pPr>
        <w:jc w:val="both"/>
      </w:pPr>
      <w:r w:rsidRPr="002F4414">
        <w:rPr>
          <w:color w:val="000000"/>
        </w:rPr>
        <w:t xml:space="preserve">Seqwater has already uploaded data for its current suppliers to </w:t>
      </w:r>
      <w:r w:rsidR="005F24C0">
        <w:rPr>
          <w:color w:val="000000"/>
        </w:rPr>
        <w:t xml:space="preserve">the </w:t>
      </w:r>
      <w:r w:rsidR="000B1A1D">
        <w:rPr>
          <w:color w:val="000000"/>
        </w:rPr>
        <w:t xml:space="preserve">Zycus Supplier </w:t>
      </w:r>
      <w:r w:rsidR="005F24C0">
        <w:rPr>
          <w:color w:val="000000"/>
        </w:rPr>
        <w:t>Network</w:t>
      </w:r>
      <w:r w:rsidR="000B1A1D">
        <w:rPr>
          <w:color w:val="000000"/>
        </w:rPr>
        <w:t xml:space="preserve"> (</w:t>
      </w:r>
      <w:r w:rsidRPr="002F4414">
        <w:rPr>
          <w:color w:val="000000"/>
        </w:rPr>
        <w:t>ZSN</w:t>
      </w:r>
      <w:r w:rsidR="000B1A1D">
        <w:rPr>
          <w:color w:val="000000"/>
        </w:rPr>
        <w:t>)</w:t>
      </w:r>
      <w:r w:rsidR="00DC0447">
        <w:rPr>
          <w:color w:val="000000"/>
        </w:rPr>
        <w:t xml:space="preserve"> Portal</w:t>
      </w:r>
      <w:r w:rsidRPr="002F4414">
        <w:rPr>
          <w:color w:val="000000"/>
        </w:rPr>
        <w:t xml:space="preserve">, so existing suppliers do not need to set up a new company profile. </w:t>
      </w:r>
      <w:r w:rsidR="00074CF6">
        <w:rPr>
          <w:color w:val="000000"/>
        </w:rPr>
        <w:t xml:space="preserve"> </w:t>
      </w:r>
      <w:r w:rsidRPr="002F4414">
        <w:rPr>
          <w:color w:val="000000"/>
        </w:rPr>
        <w:t xml:space="preserve">In early April 2026, an email was sent to authorised supplier contacts at the </w:t>
      </w:r>
      <w:r w:rsidR="00E7749F">
        <w:rPr>
          <w:color w:val="000000"/>
        </w:rPr>
        <w:t xml:space="preserve">email </w:t>
      </w:r>
      <w:r w:rsidRPr="002F4414">
        <w:rPr>
          <w:color w:val="000000"/>
        </w:rPr>
        <w:t xml:space="preserve">address Seqwater had on record, inviting them to </w:t>
      </w:r>
      <w:r w:rsidR="00CD1EBD">
        <w:rPr>
          <w:color w:val="000000"/>
        </w:rPr>
        <w:t xml:space="preserve">update existing </w:t>
      </w:r>
      <w:r w:rsidR="00A84CE4">
        <w:rPr>
          <w:color w:val="000000"/>
        </w:rPr>
        <w:t xml:space="preserve">Zycus Supplier Network (ZSN) Accounts or </w:t>
      </w:r>
      <w:r w:rsidR="00D47480">
        <w:rPr>
          <w:color w:val="000000"/>
        </w:rPr>
        <w:t xml:space="preserve">to </w:t>
      </w:r>
      <w:r w:rsidRPr="002F4414">
        <w:rPr>
          <w:color w:val="000000"/>
        </w:rPr>
        <w:t xml:space="preserve">create a </w:t>
      </w:r>
      <w:r w:rsidR="00A84CE4">
        <w:rPr>
          <w:color w:val="000000"/>
        </w:rPr>
        <w:t>new Zycus Supplier Network (</w:t>
      </w:r>
      <w:r w:rsidRPr="002F4414">
        <w:rPr>
          <w:color w:val="000000"/>
        </w:rPr>
        <w:t>ZSN</w:t>
      </w:r>
      <w:r w:rsidR="00610213">
        <w:rPr>
          <w:color w:val="000000"/>
        </w:rPr>
        <w:t>)</w:t>
      </w:r>
      <w:r w:rsidRPr="002F4414">
        <w:rPr>
          <w:color w:val="000000"/>
        </w:rPr>
        <w:t xml:space="preserve"> </w:t>
      </w:r>
      <w:r w:rsidR="00610213">
        <w:rPr>
          <w:color w:val="000000"/>
        </w:rPr>
        <w:t>A</w:t>
      </w:r>
      <w:r w:rsidRPr="002F4414">
        <w:rPr>
          <w:color w:val="000000"/>
        </w:rPr>
        <w:t>ccount.</w:t>
      </w:r>
      <w:r w:rsidR="00E7749F">
        <w:rPr>
          <w:color w:val="000000"/>
        </w:rPr>
        <w:t xml:space="preserve"> </w:t>
      </w:r>
      <w:r w:rsidRPr="002F4414">
        <w:rPr>
          <w:color w:val="000000"/>
        </w:rPr>
        <w:t xml:space="preserve"> Only authorised Seqwater contacts are permitted to complete the registration steps for existing suppliers </w:t>
      </w:r>
      <w:r w:rsidR="00610213">
        <w:rPr>
          <w:color w:val="000000"/>
        </w:rPr>
        <w:t xml:space="preserve">as </w:t>
      </w:r>
      <w:r w:rsidRPr="002F4414">
        <w:rPr>
          <w:color w:val="000000"/>
        </w:rPr>
        <w:t>described below.</w:t>
      </w:r>
    </w:p>
    <w:p w14:paraId="6A069B87" w14:textId="296A9CCA" w:rsidR="0042463B" w:rsidRDefault="00C57F32" w:rsidP="00B532FB">
      <w:pPr>
        <w:pStyle w:val="BodyText"/>
        <w:spacing w:after="240"/>
        <w:jc w:val="both"/>
      </w:pPr>
      <w:r w:rsidRPr="004A56E3">
        <w:t xml:space="preserve">If you </w:t>
      </w:r>
      <w:r>
        <w:t xml:space="preserve">did not receive an invitation to register or </w:t>
      </w:r>
      <w:r w:rsidR="005C0981">
        <w:t>are</w:t>
      </w:r>
      <w:r>
        <w:t xml:space="preserve"> unsure of who in your organisation is an authorised Seqwater contact, </w:t>
      </w:r>
      <w:r w:rsidRPr="004A56E3">
        <w:t xml:space="preserve">please contact </w:t>
      </w:r>
      <w:hyperlink r:id="rId11" w:history="1">
        <w:r w:rsidRPr="00571CC4">
          <w:rPr>
            <w:rStyle w:val="Hyperlink"/>
          </w:rPr>
          <w:t>CommercialServices@seqwater.com.au</w:t>
        </w:r>
      </w:hyperlink>
      <w:r>
        <w:t xml:space="preserve"> </w:t>
      </w:r>
      <w:r w:rsidRPr="004A56E3">
        <w:t>for assistance.</w:t>
      </w:r>
    </w:p>
    <w:tbl>
      <w:tblPr>
        <w:tblStyle w:val="TableGrid"/>
        <w:tblW w:w="0" w:type="auto"/>
        <w:tblBorders>
          <w:top w:val="dashSmallGap" w:sz="12" w:space="0" w:color="004987" w:themeColor="text1"/>
          <w:left w:val="dashSmallGap" w:sz="12" w:space="0" w:color="004987" w:themeColor="text1"/>
          <w:bottom w:val="dashSmallGap" w:sz="12" w:space="0" w:color="004987" w:themeColor="text1"/>
          <w:right w:val="dashSmallGap" w:sz="12" w:space="0" w:color="004987" w:themeColor="text1"/>
          <w:insideH w:val="dashSmallGap" w:sz="12" w:space="0" w:color="004987" w:themeColor="text1"/>
          <w:insideV w:val="dashSmallGap" w:sz="12" w:space="0" w:color="004987" w:themeColor="text1"/>
        </w:tblBorders>
        <w:tblLook w:val="04A0" w:firstRow="1" w:lastRow="0" w:firstColumn="1" w:lastColumn="0" w:noHBand="0" w:noVBand="1"/>
      </w:tblPr>
      <w:tblGrid>
        <w:gridCol w:w="9892"/>
      </w:tblGrid>
      <w:tr w:rsidR="00C57F32" w14:paraId="2E7F6411" w14:textId="77777777" w:rsidTr="007451F7">
        <w:tc>
          <w:tcPr>
            <w:tcW w:w="9892" w:type="dxa"/>
          </w:tcPr>
          <w:p w14:paraId="3252D342" w14:textId="77777777" w:rsidR="00C57F32" w:rsidRPr="00DB312C" w:rsidRDefault="00C57F32" w:rsidP="00BD5059">
            <w:pPr>
              <w:pStyle w:val="BodyText"/>
              <w:jc w:val="center"/>
              <w:rPr>
                <w:lang w:eastAsia="en-AU"/>
              </w:rPr>
            </w:pPr>
            <w:r w:rsidRPr="002F4414">
              <w:rPr>
                <w:b/>
                <w:bCs/>
                <w:lang w:eastAsia="en-AU"/>
              </w:rPr>
              <w:t>Please Note:</w:t>
            </w:r>
            <w:r>
              <w:rPr>
                <w:lang w:eastAsia="en-AU"/>
              </w:rPr>
              <w:t xml:space="preserve"> </w:t>
            </w:r>
            <w:r w:rsidRPr="00DB312C">
              <w:rPr>
                <w:lang w:eastAsia="en-AU"/>
              </w:rPr>
              <w:t>Email must match the email address the notification was sent to.</w:t>
            </w:r>
          </w:p>
        </w:tc>
      </w:tr>
    </w:tbl>
    <w:p w14:paraId="25EC0E2C" w14:textId="518CFA8D" w:rsidR="005D4886" w:rsidRPr="009A6310" w:rsidRDefault="005D4886" w:rsidP="00185ECC">
      <w:pPr>
        <w:pStyle w:val="NbrHeading3"/>
        <w:numPr>
          <w:ilvl w:val="2"/>
          <w:numId w:val="15"/>
        </w:numPr>
        <w:jc w:val="both"/>
        <w:rPr>
          <w:sz w:val="24"/>
          <w:szCs w:val="22"/>
        </w:rPr>
      </w:pPr>
      <w:bookmarkStart w:id="6" w:name="_Toc235605147"/>
      <w:r w:rsidRPr="009A6310">
        <w:rPr>
          <w:sz w:val="24"/>
          <w:szCs w:val="22"/>
        </w:rPr>
        <w:t xml:space="preserve">Do you already </w:t>
      </w:r>
      <w:r w:rsidR="009824F2" w:rsidRPr="009A6310">
        <w:rPr>
          <w:sz w:val="24"/>
          <w:szCs w:val="22"/>
        </w:rPr>
        <w:t>have a</w:t>
      </w:r>
      <w:r w:rsidR="00FE10DC" w:rsidRPr="009A6310">
        <w:rPr>
          <w:sz w:val="24"/>
          <w:szCs w:val="22"/>
        </w:rPr>
        <w:t xml:space="preserve"> Zycus Supplier Network (</w:t>
      </w:r>
      <w:r w:rsidRPr="009A6310">
        <w:rPr>
          <w:sz w:val="24"/>
          <w:szCs w:val="22"/>
        </w:rPr>
        <w:t>ZSN</w:t>
      </w:r>
      <w:r w:rsidR="00FE10DC" w:rsidRPr="009A6310">
        <w:rPr>
          <w:sz w:val="24"/>
          <w:szCs w:val="22"/>
        </w:rPr>
        <w:t>)</w:t>
      </w:r>
      <w:r w:rsidRPr="009A6310">
        <w:rPr>
          <w:sz w:val="24"/>
          <w:szCs w:val="22"/>
        </w:rPr>
        <w:t xml:space="preserve"> </w:t>
      </w:r>
      <w:r w:rsidR="009824F2" w:rsidRPr="009A6310">
        <w:rPr>
          <w:sz w:val="24"/>
          <w:szCs w:val="22"/>
        </w:rPr>
        <w:t xml:space="preserve">Account </w:t>
      </w:r>
      <w:r w:rsidRPr="009A6310">
        <w:rPr>
          <w:sz w:val="24"/>
          <w:szCs w:val="22"/>
        </w:rPr>
        <w:t>to work with other customers?</w:t>
      </w:r>
      <w:bookmarkEnd w:id="6"/>
    </w:p>
    <w:p w14:paraId="4A265C9F" w14:textId="7ED46E9D" w:rsidR="008D3364" w:rsidRDefault="008D3364" w:rsidP="00BD5059">
      <w:pPr>
        <w:jc w:val="both"/>
        <w:rPr>
          <w:lang w:eastAsia="en-AU"/>
        </w:rPr>
      </w:pPr>
      <w:r>
        <w:rPr>
          <w:lang w:eastAsia="en-AU"/>
        </w:rPr>
        <w:t>If yes, please follow the steps below:</w:t>
      </w:r>
    </w:p>
    <w:p w14:paraId="6BE8790F" w14:textId="360FA260" w:rsidR="005D4886" w:rsidRPr="002F4414" w:rsidRDefault="005D4886" w:rsidP="00185ECC">
      <w:pPr>
        <w:pStyle w:val="ListParagraph0"/>
        <w:numPr>
          <w:ilvl w:val="0"/>
          <w:numId w:val="14"/>
        </w:numPr>
        <w:jc w:val="both"/>
        <w:rPr>
          <w:lang w:eastAsia="en-AU"/>
        </w:rPr>
      </w:pPr>
      <w:r w:rsidRPr="00C51138">
        <w:rPr>
          <w:lang w:eastAsia="en-AU"/>
        </w:rPr>
        <w:t xml:space="preserve">If your </w:t>
      </w:r>
      <w:r w:rsidR="00FE10DC">
        <w:rPr>
          <w:lang w:eastAsia="en-AU"/>
        </w:rPr>
        <w:t xml:space="preserve">Zycus Supplier </w:t>
      </w:r>
      <w:r w:rsidR="009824F2">
        <w:rPr>
          <w:lang w:eastAsia="en-AU"/>
        </w:rPr>
        <w:t>Network</w:t>
      </w:r>
      <w:r w:rsidR="00FE10DC">
        <w:rPr>
          <w:lang w:eastAsia="en-AU"/>
        </w:rPr>
        <w:t xml:space="preserve"> (</w:t>
      </w:r>
      <w:r w:rsidRPr="00C51138">
        <w:rPr>
          <w:lang w:eastAsia="en-AU"/>
        </w:rPr>
        <w:t>ZSN</w:t>
      </w:r>
      <w:r w:rsidR="00FE10DC">
        <w:rPr>
          <w:lang w:eastAsia="en-AU"/>
        </w:rPr>
        <w:t>)</w:t>
      </w:r>
      <w:r w:rsidRPr="00C51138">
        <w:rPr>
          <w:lang w:eastAsia="en-AU"/>
        </w:rPr>
        <w:t xml:space="preserve"> </w:t>
      </w:r>
      <w:r w:rsidR="00FE10DC">
        <w:rPr>
          <w:lang w:eastAsia="en-AU"/>
        </w:rPr>
        <w:t>A</w:t>
      </w:r>
      <w:r w:rsidRPr="00C51138">
        <w:rPr>
          <w:lang w:eastAsia="en-AU"/>
        </w:rPr>
        <w:t>ccount uses the email address registered with Seqwater, log in through the “Existing User</w:t>
      </w:r>
      <w:r w:rsidR="00A22A05">
        <w:rPr>
          <w:lang w:eastAsia="en-AU"/>
        </w:rPr>
        <w:t>?</w:t>
      </w:r>
      <w:r w:rsidR="00B30AEA">
        <w:rPr>
          <w:lang w:eastAsia="en-AU"/>
        </w:rPr>
        <w:t>”</w:t>
      </w:r>
      <w:r w:rsidR="00385E87">
        <w:rPr>
          <w:lang w:eastAsia="en-AU"/>
        </w:rPr>
        <w:t xml:space="preserve"> </w:t>
      </w:r>
      <w:r w:rsidRPr="00C51138">
        <w:rPr>
          <w:lang w:eastAsia="en-AU"/>
        </w:rPr>
        <w:t xml:space="preserve">Login with Password or OTP panel to link it to your </w:t>
      </w:r>
      <w:r w:rsidR="007B3BC7">
        <w:rPr>
          <w:lang w:eastAsia="en-AU"/>
        </w:rPr>
        <w:t xml:space="preserve">new </w:t>
      </w:r>
      <w:r w:rsidRPr="00C51138">
        <w:rPr>
          <w:lang w:eastAsia="en-AU"/>
        </w:rPr>
        <w:t>Seqwater supplier profile.</w:t>
      </w:r>
    </w:p>
    <w:p w14:paraId="507934CD" w14:textId="642D473B" w:rsidR="005D4886" w:rsidRDefault="005D4886" w:rsidP="00185ECC">
      <w:pPr>
        <w:pStyle w:val="ListParagraph0"/>
        <w:numPr>
          <w:ilvl w:val="0"/>
          <w:numId w:val="14"/>
        </w:numPr>
        <w:jc w:val="both"/>
        <w:rPr>
          <w:lang w:eastAsia="en-AU"/>
        </w:rPr>
      </w:pPr>
      <w:r w:rsidRPr="002F4414">
        <w:rPr>
          <w:lang w:eastAsia="en-AU"/>
        </w:rPr>
        <w:t xml:space="preserve">If you use a different email for your </w:t>
      </w:r>
      <w:r w:rsidR="000D6E8D">
        <w:rPr>
          <w:lang w:eastAsia="en-AU"/>
        </w:rPr>
        <w:t>Zycus Supplier Network (</w:t>
      </w:r>
      <w:r w:rsidRPr="002F4414">
        <w:rPr>
          <w:lang w:eastAsia="en-AU"/>
        </w:rPr>
        <w:t>ZSN</w:t>
      </w:r>
      <w:r w:rsidR="000D6E8D">
        <w:rPr>
          <w:lang w:eastAsia="en-AU"/>
        </w:rPr>
        <w:t>)</w:t>
      </w:r>
      <w:r w:rsidRPr="002F4414">
        <w:rPr>
          <w:lang w:eastAsia="en-AU"/>
        </w:rPr>
        <w:t xml:space="preserve"> account, create a new account with the email known to Seqwater.</w:t>
      </w:r>
      <w:r w:rsidR="00385E87">
        <w:rPr>
          <w:lang w:eastAsia="en-AU"/>
        </w:rPr>
        <w:t xml:space="preserve"> </w:t>
      </w:r>
      <w:r w:rsidRPr="002F4414">
        <w:rPr>
          <w:lang w:eastAsia="en-AU"/>
        </w:rPr>
        <w:t xml:space="preserve"> Once this is set up, you can add your other </w:t>
      </w:r>
      <w:r w:rsidR="00BD4FEB">
        <w:rPr>
          <w:lang w:eastAsia="en-AU"/>
        </w:rPr>
        <w:t>A</w:t>
      </w:r>
      <w:r w:rsidRPr="002F4414">
        <w:rPr>
          <w:lang w:eastAsia="en-AU"/>
        </w:rPr>
        <w:t>ccount to your Seqwater supplier profile.</w:t>
      </w:r>
    </w:p>
    <w:tbl>
      <w:tblPr>
        <w:tblStyle w:val="TableGrid"/>
        <w:tblW w:w="0" w:type="auto"/>
        <w:tblBorders>
          <w:top w:val="dashSmallGap" w:sz="12" w:space="0" w:color="004987" w:themeColor="text1"/>
          <w:left w:val="dashSmallGap" w:sz="12" w:space="0" w:color="004987" w:themeColor="text1"/>
          <w:bottom w:val="dashSmallGap" w:sz="12" w:space="0" w:color="004987" w:themeColor="text1"/>
          <w:right w:val="dashSmallGap" w:sz="12" w:space="0" w:color="004987" w:themeColor="text1"/>
          <w:insideH w:val="dashSmallGap" w:sz="12" w:space="0" w:color="004987" w:themeColor="text1"/>
          <w:insideV w:val="dashSmallGap" w:sz="12" w:space="0" w:color="004987" w:themeColor="text1"/>
        </w:tblBorders>
        <w:tblLook w:val="04A0" w:firstRow="1" w:lastRow="0" w:firstColumn="1" w:lastColumn="0" w:noHBand="0" w:noVBand="1"/>
      </w:tblPr>
      <w:tblGrid>
        <w:gridCol w:w="9892"/>
      </w:tblGrid>
      <w:tr w:rsidR="007D4257" w14:paraId="07ABD11C" w14:textId="77777777" w:rsidTr="007451F7">
        <w:tc>
          <w:tcPr>
            <w:tcW w:w="9912" w:type="dxa"/>
          </w:tcPr>
          <w:p w14:paraId="6CA4C1CD" w14:textId="49BD9875" w:rsidR="007D4257" w:rsidRDefault="007D4257" w:rsidP="007D4257">
            <w:pPr>
              <w:ind w:left="360"/>
              <w:jc w:val="center"/>
              <w:rPr>
                <w:lang w:eastAsia="en-AU"/>
              </w:rPr>
            </w:pPr>
            <w:r w:rsidRPr="007D4257">
              <w:rPr>
                <w:b/>
                <w:bCs/>
                <w:lang w:eastAsia="en-AU"/>
              </w:rPr>
              <w:t>Please Note</w:t>
            </w:r>
            <w:r w:rsidRPr="007D4257">
              <w:rPr>
                <w:lang w:eastAsia="en-AU"/>
              </w:rPr>
              <w:t xml:space="preserve">: Zycus portal registrations are unique for each </w:t>
            </w:r>
            <w:r>
              <w:rPr>
                <w:lang w:eastAsia="en-AU"/>
              </w:rPr>
              <w:t>customer</w:t>
            </w:r>
            <w:r w:rsidRPr="007D4257">
              <w:rPr>
                <w:lang w:eastAsia="en-AU"/>
              </w:rPr>
              <w:t xml:space="preserve"> you work with. If your business has registered with other customers using the ZSN portal, you need to register with Seqwater separately. When you are registered and log in, you can </w:t>
            </w:r>
            <w:r>
              <w:rPr>
                <w:lang w:eastAsia="en-AU"/>
              </w:rPr>
              <w:t xml:space="preserve">then </w:t>
            </w:r>
            <w:r w:rsidRPr="007D4257">
              <w:rPr>
                <w:lang w:eastAsia="en-AU"/>
              </w:rPr>
              <w:t>toggle between your customers to engage with them</w:t>
            </w:r>
            <w:r>
              <w:rPr>
                <w:lang w:eastAsia="en-AU"/>
              </w:rPr>
              <w:t>.</w:t>
            </w:r>
          </w:p>
        </w:tc>
      </w:tr>
    </w:tbl>
    <w:p w14:paraId="6EA1ABBF" w14:textId="41EB30EE" w:rsidR="00F63382" w:rsidRPr="009A6310" w:rsidRDefault="00F63382" w:rsidP="00BD5059">
      <w:pPr>
        <w:jc w:val="both"/>
        <w:rPr>
          <w:lang w:eastAsia="en-AU"/>
        </w:rPr>
      </w:pPr>
      <w:r w:rsidRPr="005C0981">
        <w:rPr>
          <w:lang w:eastAsia="en-AU"/>
        </w:rPr>
        <w:t xml:space="preserve">If not, this is how to register and activate your </w:t>
      </w:r>
      <w:r w:rsidR="00BD4FEB">
        <w:rPr>
          <w:lang w:eastAsia="en-AU"/>
        </w:rPr>
        <w:t>A</w:t>
      </w:r>
      <w:r w:rsidRPr="005C0981">
        <w:rPr>
          <w:lang w:eastAsia="en-AU"/>
        </w:rPr>
        <w:t xml:space="preserve">ccount. </w:t>
      </w:r>
    </w:p>
    <w:p w14:paraId="4B46B1DA" w14:textId="0A6F55EE" w:rsidR="00F63382" w:rsidRPr="00F63382" w:rsidRDefault="00F63382" w:rsidP="00185ECC">
      <w:pPr>
        <w:pStyle w:val="ListParagraph0"/>
        <w:numPr>
          <w:ilvl w:val="0"/>
          <w:numId w:val="14"/>
        </w:numPr>
        <w:jc w:val="both"/>
        <w:rPr>
          <w:color w:val="000000"/>
        </w:rPr>
      </w:pPr>
      <w:r w:rsidRPr="00F63382">
        <w:rPr>
          <w:color w:val="000000"/>
        </w:rPr>
        <w:t xml:space="preserve">If you are a newly registered supplier, or an existing supplier who has not yet activated your </w:t>
      </w:r>
      <w:r w:rsidR="00BD4FEB">
        <w:rPr>
          <w:color w:val="000000"/>
        </w:rPr>
        <w:t>A</w:t>
      </w:r>
      <w:r w:rsidRPr="00F63382">
        <w:rPr>
          <w:color w:val="000000"/>
        </w:rPr>
        <w:t xml:space="preserve">ccount on our </w:t>
      </w:r>
      <w:r w:rsidR="006F6968">
        <w:rPr>
          <w:color w:val="000000"/>
        </w:rPr>
        <w:t xml:space="preserve">Zycus </w:t>
      </w:r>
      <w:r w:rsidRPr="00F63382">
        <w:rPr>
          <w:color w:val="000000"/>
        </w:rPr>
        <w:t xml:space="preserve">Supplier Network </w:t>
      </w:r>
      <w:r w:rsidR="006F6968">
        <w:rPr>
          <w:color w:val="000000"/>
        </w:rPr>
        <w:t xml:space="preserve">(ZSN) </w:t>
      </w:r>
      <w:r w:rsidRPr="00F63382">
        <w:rPr>
          <w:color w:val="000000"/>
        </w:rPr>
        <w:t>Portal, you will be required to complete the following steps</w:t>
      </w:r>
      <w:r w:rsidR="00A36777">
        <w:rPr>
          <w:color w:val="000000"/>
        </w:rPr>
        <w:t xml:space="preserve"> </w:t>
      </w:r>
      <w:r w:rsidR="005C0981">
        <w:rPr>
          <w:color w:val="000000"/>
        </w:rPr>
        <w:t>in</w:t>
      </w:r>
      <w:r w:rsidR="00A36777">
        <w:rPr>
          <w:color w:val="000000"/>
        </w:rPr>
        <w:t xml:space="preserve"> </w:t>
      </w:r>
      <w:hyperlink w:anchor="New_Suppliers" w:history="1">
        <w:r w:rsidR="00ED1C08">
          <w:rPr>
            <w:rStyle w:val="Hyperlink"/>
            <w:b/>
            <w:bCs/>
          </w:rPr>
          <w:t>Section 1.2</w:t>
        </w:r>
      </w:hyperlink>
      <w:r w:rsidR="00B26FDE">
        <w:rPr>
          <w:b/>
          <w:bCs/>
          <w:color w:val="000000"/>
        </w:rPr>
        <w:t>.</w:t>
      </w:r>
      <w:r w:rsidR="00A36777">
        <w:rPr>
          <w:color w:val="000000"/>
        </w:rPr>
        <w:t>,</w:t>
      </w:r>
      <w:r w:rsidRPr="00F63382">
        <w:rPr>
          <w:color w:val="000000"/>
        </w:rPr>
        <w:t xml:space="preserve"> before gaining access to your supplier account with Seqwater.</w:t>
      </w:r>
    </w:p>
    <w:p w14:paraId="202F60FC" w14:textId="541AD253" w:rsidR="00BD5059" w:rsidRDefault="00ED1C08" w:rsidP="00185ECC">
      <w:pPr>
        <w:pStyle w:val="BodyText"/>
        <w:numPr>
          <w:ilvl w:val="0"/>
          <w:numId w:val="14"/>
        </w:numPr>
        <w:jc w:val="both"/>
      </w:pPr>
      <w:r>
        <w:t>If you</w:t>
      </w:r>
      <w:r w:rsidR="00F63382" w:rsidRPr="00F30B0C">
        <w:t xml:space="preserve"> have received an email notification from</w:t>
      </w:r>
      <w:r w:rsidR="00F63382">
        <w:t xml:space="preserve"> our Commercial Services team </w:t>
      </w:r>
      <w:r w:rsidR="00F63382" w:rsidRPr="00F30B0C">
        <w:t xml:space="preserve">with the subject “Welcome to the Zycus Supplier Network - Action required”. </w:t>
      </w:r>
      <w:r w:rsidR="00EF7AFB">
        <w:t xml:space="preserve"> </w:t>
      </w:r>
      <w:r w:rsidR="00F63382" w:rsidRPr="00F30B0C">
        <w:t>In the email there will be a</w:t>
      </w:r>
      <w:r w:rsidR="00313FEB">
        <w:t>n Seqwater</w:t>
      </w:r>
      <w:r w:rsidR="00F63382" w:rsidRPr="00F30B0C">
        <w:t xml:space="preserve"> link to open the </w:t>
      </w:r>
      <w:r w:rsidR="00EF7AFB">
        <w:t>Zycus Supplier Network (</w:t>
      </w:r>
      <w:r w:rsidR="00F63382" w:rsidRPr="00F30B0C">
        <w:t>ZSN</w:t>
      </w:r>
      <w:r w:rsidR="00EF7AFB">
        <w:t>) Portal</w:t>
      </w:r>
      <w:r w:rsidR="00F63382" w:rsidRPr="00F30B0C">
        <w:t>.</w:t>
      </w:r>
    </w:p>
    <w:p w14:paraId="001CDF49" w14:textId="77777777" w:rsidR="00BD5059" w:rsidRDefault="00BD5059">
      <w:pPr>
        <w:spacing w:before="80" w:after="80" w:line="240" w:lineRule="auto"/>
      </w:pPr>
      <w:r>
        <w:br w:type="page"/>
      </w:r>
    </w:p>
    <w:p w14:paraId="59116D71" w14:textId="534873A0" w:rsidR="002965CC" w:rsidRPr="009A6310" w:rsidRDefault="002965CC" w:rsidP="00185ECC">
      <w:pPr>
        <w:pStyle w:val="NbrHeading3"/>
        <w:numPr>
          <w:ilvl w:val="2"/>
          <w:numId w:val="15"/>
        </w:numPr>
        <w:jc w:val="both"/>
        <w:rPr>
          <w:sz w:val="24"/>
          <w:szCs w:val="22"/>
        </w:rPr>
      </w:pPr>
      <w:bookmarkStart w:id="7" w:name="_Toc235605148"/>
      <w:r w:rsidRPr="009A6310">
        <w:rPr>
          <w:sz w:val="24"/>
          <w:szCs w:val="22"/>
        </w:rPr>
        <w:lastRenderedPageBreak/>
        <w:t>Edit Profile</w:t>
      </w:r>
      <w:bookmarkEnd w:id="7"/>
    </w:p>
    <w:p w14:paraId="0CA0603F" w14:textId="0974B2CC" w:rsidR="002965CC" w:rsidRDefault="002965CC" w:rsidP="00BD5059">
      <w:pPr>
        <w:pStyle w:val="BodyText"/>
        <w:jc w:val="both"/>
        <w:rPr>
          <w:lang w:eastAsia="en-AU"/>
        </w:rPr>
      </w:pPr>
      <w:r>
        <w:rPr>
          <w:lang w:eastAsia="en-AU"/>
        </w:rPr>
        <w:t xml:space="preserve">To update your </w:t>
      </w:r>
      <w:r w:rsidR="00FF3B50">
        <w:rPr>
          <w:lang w:eastAsia="en-AU"/>
        </w:rPr>
        <w:t>Zycus Supplier Network (</w:t>
      </w:r>
      <w:r>
        <w:rPr>
          <w:lang w:eastAsia="en-AU"/>
        </w:rPr>
        <w:t>ZSN</w:t>
      </w:r>
      <w:r w:rsidR="00FF3B50">
        <w:rPr>
          <w:lang w:eastAsia="en-AU"/>
        </w:rPr>
        <w:t>)</w:t>
      </w:r>
      <w:r>
        <w:rPr>
          <w:lang w:eastAsia="en-AU"/>
        </w:rPr>
        <w:t xml:space="preserve"> </w:t>
      </w:r>
      <w:r w:rsidR="00FF3B50">
        <w:rPr>
          <w:lang w:eastAsia="en-AU"/>
        </w:rPr>
        <w:t>S</w:t>
      </w:r>
      <w:r>
        <w:rPr>
          <w:lang w:eastAsia="en-AU"/>
        </w:rPr>
        <w:t xml:space="preserve">upplier </w:t>
      </w:r>
      <w:r w:rsidR="00FF3B50">
        <w:rPr>
          <w:lang w:eastAsia="en-AU"/>
        </w:rPr>
        <w:t>P</w:t>
      </w:r>
      <w:r>
        <w:rPr>
          <w:lang w:eastAsia="en-AU"/>
        </w:rPr>
        <w:t xml:space="preserve">rofile </w:t>
      </w:r>
      <w:r w:rsidR="00FF3B50">
        <w:rPr>
          <w:lang w:eastAsia="en-AU"/>
        </w:rPr>
        <w:t>I</w:t>
      </w:r>
      <w:r>
        <w:rPr>
          <w:lang w:eastAsia="en-AU"/>
        </w:rPr>
        <w:t xml:space="preserve">nformation after </w:t>
      </w:r>
      <w:r w:rsidR="00DA0E48">
        <w:rPr>
          <w:lang w:eastAsia="en-AU"/>
        </w:rPr>
        <w:t xml:space="preserve">the </w:t>
      </w:r>
      <w:r>
        <w:rPr>
          <w:lang w:eastAsia="en-AU"/>
        </w:rPr>
        <w:t>initial profile completion:</w:t>
      </w:r>
    </w:p>
    <w:p w14:paraId="7F98FC57" w14:textId="3F375893" w:rsidR="002965CC" w:rsidRPr="007E7482" w:rsidRDefault="002965CC" w:rsidP="00185ECC">
      <w:pPr>
        <w:pStyle w:val="BodyText"/>
        <w:numPr>
          <w:ilvl w:val="0"/>
          <w:numId w:val="17"/>
        </w:numPr>
        <w:ind w:left="828" w:hanging="471"/>
        <w:jc w:val="both"/>
        <w:rPr>
          <w:lang w:eastAsia="en-AU"/>
        </w:rPr>
      </w:pPr>
      <w:r w:rsidRPr="007E7482">
        <w:rPr>
          <w:lang w:eastAsia="en-AU"/>
        </w:rPr>
        <w:t>Seqwater</w:t>
      </w:r>
      <w:r w:rsidR="00ED1C08">
        <w:rPr>
          <w:lang w:eastAsia="en-AU"/>
        </w:rPr>
        <w:t>.</w:t>
      </w:r>
      <w:r w:rsidR="005D3CE6" w:rsidRPr="005D3CE6">
        <w:rPr>
          <w:noProof/>
          <w:lang w:eastAsia="en-AU"/>
        </w:rPr>
        <w:t xml:space="preserve"> </w:t>
      </w:r>
    </w:p>
    <w:p w14:paraId="2B15A34C" w14:textId="4EA7ED6B" w:rsidR="002965CC" w:rsidRPr="007E7482" w:rsidRDefault="002965CC" w:rsidP="00185ECC">
      <w:pPr>
        <w:pStyle w:val="BodyText"/>
        <w:numPr>
          <w:ilvl w:val="0"/>
          <w:numId w:val="17"/>
        </w:numPr>
        <w:ind w:left="828" w:hanging="471"/>
        <w:jc w:val="both"/>
        <w:rPr>
          <w:lang w:eastAsia="en-AU"/>
        </w:rPr>
      </w:pPr>
      <w:r w:rsidRPr="007E7482">
        <w:rPr>
          <w:lang w:eastAsia="en-AU"/>
        </w:rPr>
        <w:t>Account</w:t>
      </w:r>
      <w:r w:rsidR="00ED1C08">
        <w:rPr>
          <w:lang w:eastAsia="en-AU"/>
        </w:rPr>
        <w:t>.</w:t>
      </w:r>
    </w:p>
    <w:p w14:paraId="782660AA" w14:textId="634EE806" w:rsidR="002965CC" w:rsidRPr="007E7482" w:rsidRDefault="002965CC" w:rsidP="00185ECC">
      <w:pPr>
        <w:pStyle w:val="BodyText"/>
        <w:numPr>
          <w:ilvl w:val="0"/>
          <w:numId w:val="17"/>
        </w:numPr>
        <w:ind w:left="828" w:hanging="471"/>
        <w:jc w:val="both"/>
        <w:rPr>
          <w:lang w:eastAsia="en-AU"/>
        </w:rPr>
      </w:pPr>
      <w:r w:rsidRPr="002F4414">
        <w:rPr>
          <w:lang w:eastAsia="en-AU"/>
        </w:rPr>
        <w:t>My Companies</w:t>
      </w:r>
      <w:r w:rsidR="00ED1C08">
        <w:rPr>
          <w:noProof/>
          <w:lang w:eastAsia="en-AU"/>
        </w:rPr>
        <w:t>.</w:t>
      </w:r>
    </w:p>
    <w:p w14:paraId="73575397" w14:textId="5016F2D2" w:rsidR="002965CC" w:rsidRDefault="005D3CE6" w:rsidP="00185ECC">
      <w:pPr>
        <w:pStyle w:val="BodyText"/>
        <w:numPr>
          <w:ilvl w:val="0"/>
          <w:numId w:val="17"/>
        </w:numPr>
        <w:ind w:left="828" w:hanging="471"/>
        <w:jc w:val="both"/>
        <w:rPr>
          <w:lang w:eastAsia="en-AU"/>
        </w:rPr>
      </w:pPr>
      <w:r>
        <w:rPr>
          <w:noProof/>
          <w:lang w:eastAsia="en-AU"/>
        </w:rPr>
        <mc:AlternateContent>
          <mc:Choice Requires="wps">
            <w:drawing>
              <wp:anchor distT="0" distB="0" distL="114300" distR="114300" simplePos="0" relativeHeight="251674112" behindDoc="0" locked="0" layoutInCell="1" allowOverlap="1" wp14:anchorId="18F4D2D6" wp14:editId="72A55832">
                <wp:simplePos x="0" y="0"/>
                <wp:positionH relativeFrom="column">
                  <wp:posOffset>1900250</wp:posOffset>
                </wp:positionH>
                <wp:positionV relativeFrom="paragraph">
                  <wp:posOffset>771525</wp:posOffset>
                </wp:positionV>
                <wp:extent cx="664845" cy="233680"/>
                <wp:effectExtent l="0" t="0" r="20955" b="13970"/>
                <wp:wrapNone/>
                <wp:docPr id="260704521" name="Rectangle 9"/>
                <wp:cNvGraphicFramePr/>
                <a:graphic xmlns:a="http://schemas.openxmlformats.org/drawingml/2006/main">
                  <a:graphicData uri="http://schemas.microsoft.com/office/word/2010/wordprocessingShape">
                    <wps:wsp>
                      <wps:cNvSpPr/>
                      <wps:spPr>
                        <a:xfrm>
                          <a:off x="0" y="0"/>
                          <a:ext cx="664845" cy="23368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226ABE6" id="Rectangle 9" o:spid="_x0000_s1026" style="position:absolute;margin-left:149.65pt;margin-top:60.75pt;width:52.35pt;height:18.4pt;z-index:25167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" filled="f" strokecolor="red" strokeweight="1.5pt"/>
            </w:pict>
          </mc:Fallback>
        </mc:AlternateContent>
      </w:r>
      <w:r>
        <w:rPr>
          <w:noProof/>
          <w:lang w:eastAsia="en-AU"/>
        </w:rPr>
        <mc:AlternateContent>
          <mc:Choice Requires="wps">
            <w:drawing>
              <wp:anchor distT="0" distB="0" distL="114300" distR="114300" simplePos="0" relativeHeight="251686400" behindDoc="0" locked="0" layoutInCell="1" allowOverlap="1" wp14:anchorId="547D881D" wp14:editId="47F6FB3B">
                <wp:simplePos x="0" y="0"/>
                <wp:positionH relativeFrom="column">
                  <wp:posOffset>5112512</wp:posOffset>
                </wp:positionH>
                <wp:positionV relativeFrom="paragraph">
                  <wp:posOffset>1035710</wp:posOffset>
                </wp:positionV>
                <wp:extent cx="285293" cy="211735"/>
                <wp:effectExtent l="0" t="0" r="19685" b="17145"/>
                <wp:wrapNone/>
                <wp:docPr id="91666298" name="Rectangle 9"/>
                <wp:cNvGraphicFramePr/>
                <a:graphic xmlns:a="http://schemas.openxmlformats.org/drawingml/2006/main">
                  <a:graphicData uri="http://schemas.microsoft.com/office/word/2010/wordprocessingShape">
                    <wps:wsp>
                      <wps:cNvSpPr/>
                      <wps:spPr>
                        <a:xfrm>
                          <a:off x="0" y="0"/>
                          <a:ext cx="285293" cy="21173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D63854" id="Rectangle 9" o:spid="_x0000_s1026" style="position:absolute;margin-left:402.55pt;margin-top:81.55pt;width:22.45pt;height:16.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" filled="f" strokecolor="red" strokeweight="1.5pt"/>
            </w:pict>
          </mc:Fallback>
        </mc:AlternateContent>
      </w:r>
      <w:r>
        <w:rPr>
          <w:noProof/>
          <w:lang w:eastAsia="en-AU"/>
        </w:rPr>
        <mc:AlternateContent>
          <mc:Choice Requires="wps">
            <w:drawing>
              <wp:anchor distT="0" distB="0" distL="114300" distR="114300" simplePos="0" relativeHeight="251680256" behindDoc="0" locked="0" layoutInCell="1" allowOverlap="1" wp14:anchorId="319F1656" wp14:editId="1B6E53CF">
                <wp:simplePos x="0" y="0"/>
                <wp:positionH relativeFrom="column">
                  <wp:posOffset>160934</wp:posOffset>
                </wp:positionH>
                <wp:positionV relativeFrom="paragraph">
                  <wp:posOffset>1017219</wp:posOffset>
                </wp:positionV>
                <wp:extent cx="321869" cy="234086"/>
                <wp:effectExtent l="0" t="0" r="21590" b="13970"/>
                <wp:wrapNone/>
                <wp:docPr id="813931932" name="Rectangle 9"/>
                <wp:cNvGraphicFramePr/>
                <a:graphic xmlns:a="http://schemas.openxmlformats.org/drawingml/2006/main">
                  <a:graphicData uri="http://schemas.microsoft.com/office/word/2010/wordprocessingShape">
                    <wps:wsp>
                      <wps:cNvSpPr/>
                      <wps:spPr>
                        <a:xfrm>
                          <a:off x="0" y="0"/>
                          <a:ext cx="321869" cy="234086"/>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16E200" id="Rectangle 9" o:spid="_x0000_s1026" style="position:absolute;margin-left:12.65pt;margin-top:80.1pt;width:25.35pt;height:18.45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" filled="f" strokecolor="red" strokeweight="1.5pt"/>
            </w:pict>
          </mc:Fallback>
        </mc:AlternateContent>
      </w:r>
      <w:r w:rsidR="002965CC" w:rsidRPr="007E7482">
        <w:rPr>
          <w:noProof/>
          <w:lang w:eastAsia="en-AU"/>
        </w:rPr>
        <w:drawing>
          <wp:anchor distT="0" distB="107950" distL="114300" distR="114300" simplePos="0" relativeHeight="251655680" behindDoc="0" locked="0" layoutInCell="1" allowOverlap="1" wp14:anchorId="07A70834" wp14:editId="20A758AA">
            <wp:simplePos x="0" y="0"/>
            <wp:positionH relativeFrom="column">
              <wp:posOffset>127635</wp:posOffset>
            </wp:positionH>
            <wp:positionV relativeFrom="paragraph">
              <wp:posOffset>300355</wp:posOffset>
            </wp:positionV>
            <wp:extent cx="6022975" cy="986155"/>
            <wp:effectExtent l="19050" t="19050" r="15875" b="23495"/>
            <wp:wrapTopAndBottom/>
            <wp:docPr id="12726407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367480" name=""/>
                    <pic:cNvPicPr/>
                  </pic:nvPicPr>
                  <pic:blipFill>
                    <a:blip r:embed="rId12"/>
                    <a:stretch>
                      <a:fillRect/>
                    </a:stretch>
                  </pic:blipFill>
                  <pic:spPr>
                    <a:xfrm>
                      <a:off x="0" y="0"/>
                      <a:ext cx="6022975" cy="986155"/>
                    </a:xfrm>
                    <a:prstGeom prst="rect">
                      <a:avLst/>
                    </a:prstGeom>
                    <a:ln>
                      <a:solidFill>
                        <a:schemeClr val="accent2"/>
                      </a:solidFill>
                    </a:ln>
                  </pic:spPr>
                </pic:pic>
              </a:graphicData>
            </a:graphic>
            <wp14:sizeRelH relativeFrom="margin">
              <wp14:pctWidth>0</wp14:pctWidth>
            </wp14:sizeRelH>
            <wp14:sizeRelV relativeFrom="margin">
              <wp14:pctHeight>0</wp14:pctHeight>
            </wp14:sizeRelV>
          </wp:anchor>
        </w:drawing>
      </w:r>
      <w:r w:rsidR="002965CC" w:rsidRPr="002F4414">
        <w:rPr>
          <w:lang w:eastAsia="en-AU"/>
        </w:rPr>
        <w:t>Edit</w:t>
      </w:r>
      <w:r w:rsidR="00ED1C08">
        <w:rPr>
          <w:lang w:eastAsia="en-AU"/>
        </w:rPr>
        <w:t>.</w:t>
      </w:r>
      <w:r w:rsidRPr="005D3CE6">
        <w:rPr>
          <w:noProof/>
          <w:lang w:eastAsia="en-AU"/>
        </w:rPr>
        <w:t xml:space="preserve"> </w:t>
      </w:r>
    </w:p>
    <w:p w14:paraId="032E5CC5" w14:textId="77777777" w:rsidR="00655820" w:rsidRPr="007E7482" w:rsidRDefault="00655820" w:rsidP="00B532FB">
      <w:pPr>
        <w:pStyle w:val="BodyText"/>
        <w:spacing w:before="0" w:after="0" w:line="240" w:lineRule="auto"/>
        <w:ind w:left="714"/>
        <w:jc w:val="both"/>
        <w:rPr>
          <w:lang w:eastAsia="en-AU"/>
        </w:rPr>
      </w:pPr>
    </w:p>
    <w:tbl>
      <w:tblPr>
        <w:tblW w:w="0" w:type="auto"/>
        <w:tblInd w:w="-29" w:type="dxa"/>
        <w:tblBorders>
          <w:top w:val="dashSmallGap" w:sz="12" w:space="0" w:color="004987"/>
          <w:left w:val="dashSmallGap" w:sz="12" w:space="0" w:color="004987"/>
          <w:bottom w:val="dashSmallGap" w:sz="12" w:space="0" w:color="004987"/>
          <w:right w:val="dashSmallGap" w:sz="12" w:space="0" w:color="004987"/>
          <w:insideH w:val="dashSmallGap" w:sz="12" w:space="0" w:color="004987"/>
          <w:insideV w:val="dashSmallGap" w:sz="12" w:space="0" w:color="004987"/>
        </w:tblBorders>
        <w:tblLook w:val="0000" w:firstRow="0" w:lastRow="0" w:firstColumn="0" w:lastColumn="0" w:noHBand="0" w:noVBand="0"/>
      </w:tblPr>
      <w:tblGrid>
        <w:gridCol w:w="9795"/>
      </w:tblGrid>
      <w:tr w:rsidR="002965CC" w14:paraId="32036422" w14:textId="77777777" w:rsidTr="009A6310">
        <w:trPr>
          <w:trHeight w:val="421"/>
        </w:trPr>
        <w:tc>
          <w:tcPr>
            <w:tcW w:w="9795" w:type="dxa"/>
          </w:tcPr>
          <w:p w14:paraId="782EAF2E" w14:textId="4B74D9C9" w:rsidR="002965CC" w:rsidRDefault="002965CC" w:rsidP="00BD5059">
            <w:pPr>
              <w:pStyle w:val="BodyText"/>
              <w:spacing w:before="60" w:after="60" w:line="240" w:lineRule="auto"/>
              <w:jc w:val="both"/>
              <w:rPr>
                <w:lang w:eastAsia="en-AU"/>
              </w:rPr>
            </w:pPr>
            <w:r>
              <w:rPr>
                <w:rFonts w:eastAsia="Times New Roman" w:cs="Times New Roman"/>
                <w:b/>
                <w:bCs/>
                <w:color w:val="000000"/>
                <w:szCs w:val="22"/>
                <w:lang w:val="en-AU" w:eastAsia="en-AU"/>
              </w:rPr>
              <w:t xml:space="preserve">Please </w:t>
            </w:r>
            <w:r w:rsidRPr="009A1E47">
              <w:rPr>
                <w:rFonts w:eastAsia="Times New Roman" w:cs="Times New Roman"/>
                <w:b/>
                <w:bCs/>
                <w:color w:val="000000"/>
                <w:szCs w:val="22"/>
                <w:lang w:val="en-AU" w:eastAsia="en-AU"/>
              </w:rPr>
              <w:t>Note:</w:t>
            </w:r>
            <w:r w:rsidRPr="009A1E47">
              <w:rPr>
                <w:rFonts w:eastAsia="Times New Roman" w:cs="Times New Roman"/>
                <w:color w:val="000000"/>
                <w:szCs w:val="22"/>
                <w:lang w:val="en-AU" w:eastAsia="en-AU"/>
              </w:rPr>
              <w:t xml:space="preserve"> </w:t>
            </w:r>
            <w:r>
              <w:rPr>
                <w:rFonts w:eastAsia="Times New Roman" w:cs="Times New Roman"/>
                <w:color w:val="000000"/>
                <w:szCs w:val="22"/>
                <w:lang w:val="en-AU" w:eastAsia="en-AU"/>
              </w:rPr>
              <w:t>For security purposes, a</w:t>
            </w:r>
            <w:r w:rsidRPr="009A1E47">
              <w:rPr>
                <w:rFonts w:eastAsia="Times New Roman" w:cs="Times New Roman"/>
                <w:color w:val="000000"/>
                <w:szCs w:val="22"/>
                <w:lang w:val="en-AU" w:eastAsia="en-AU"/>
              </w:rPr>
              <w:t>ll changes to supplier details are reviewed and approved by Seqwater</w:t>
            </w:r>
            <w:r w:rsidR="00F46A2B">
              <w:rPr>
                <w:rFonts w:eastAsia="Times New Roman" w:cs="Times New Roman"/>
                <w:color w:val="000000"/>
                <w:szCs w:val="22"/>
                <w:lang w:val="en-AU" w:eastAsia="en-AU"/>
              </w:rPr>
              <w:t xml:space="preserve"> </w:t>
            </w:r>
            <w:r w:rsidR="008B185B">
              <w:rPr>
                <w:rFonts w:eastAsia="Times New Roman" w:cs="Times New Roman"/>
                <w:color w:val="000000"/>
                <w:szCs w:val="22"/>
                <w:lang w:val="en-AU" w:eastAsia="en-AU"/>
              </w:rPr>
              <w:t>(</w:t>
            </w:r>
            <w:r w:rsidR="009A6310">
              <w:rPr>
                <w:rFonts w:eastAsia="Times New Roman" w:cs="Times New Roman"/>
                <w:color w:val="000000"/>
                <w:szCs w:val="22"/>
                <w:lang w:val="en-AU" w:eastAsia="en-AU"/>
              </w:rPr>
              <w:t>t</w:t>
            </w:r>
            <w:r w:rsidR="00A00EC2">
              <w:rPr>
                <w:rFonts w:eastAsia="Times New Roman" w:cs="Times New Roman"/>
                <w:color w:val="000000"/>
                <w:szCs w:val="22"/>
                <w:lang w:val="en-AU" w:eastAsia="en-AU"/>
              </w:rPr>
              <w:t>his can take several days</w:t>
            </w:r>
            <w:r w:rsidR="008B185B">
              <w:rPr>
                <w:rFonts w:eastAsia="Times New Roman" w:cs="Times New Roman"/>
                <w:color w:val="000000"/>
                <w:szCs w:val="22"/>
                <w:lang w:val="en-AU" w:eastAsia="en-AU"/>
              </w:rPr>
              <w:t>)</w:t>
            </w:r>
            <w:r w:rsidR="00A00EC2">
              <w:rPr>
                <w:rFonts w:eastAsia="Times New Roman" w:cs="Times New Roman"/>
                <w:color w:val="000000"/>
                <w:szCs w:val="22"/>
                <w:lang w:val="en-AU" w:eastAsia="en-AU"/>
              </w:rPr>
              <w:t xml:space="preserve">. </w:t>
            </w:r>
            <w:r>
              <w:rPr>
                <w:rFonts w:eastAsia="Times New Roman" w:cs="Times New Roman"/>
                <w:color w:val="000000"/>
                <w:szCs w:val="22"/>
                <w:lang w:val="en-AU" w:eastAsia="en-AU"/>
              </w:rPr>
              <w:t xml:space="preserve"> Refer to “My Requests” in the</w:t>
            </w:r>
            <w:r w:rsidR="00DA0E48">
              <w:rPr>
                <w:rFonts w:eastAsia="Times New Roman" w:cs="Times New Roman"/>
                <w:color w:val="000000"/>
                <w:szCs w:val="22"/>
                <w:lang w:val="en-AU" w:eastAsia="en-AU"/>
              </w:rPr>
              <w:t xml:space="preserve"> Zycus Supplier Network</w:t>
            </w:r>
            <w:r>
              <w:rPr>
                <w:rFonts w:eastAsia="Times New Roman" w:cs="Times New Roman"/>
                <w:color w:val="000000"/>
                <w:szCs w:val="22"/>
                <w:lang w:val="en-AU" w:eastAsia="en-AU"/>
              </w:rPr>
              <w:t xml:space="preserve"> </w:t>
            </w:r>
            <w:r w:rsidR="00DA0E48">
              <w:rPr>
                <w:rFonts w:eastAsia="Times New Roman" w:cs="Times New Roman"/>
                <w:color w:val="000000"/>
                <w:szCs w:val="22"/>
                <w:lang w:val="en-AU" w:eastAsia="en-AU"/>
              </w:rPr>
              <w:t>(</w:t>
            </w:r>
            <w:r>
              <w:rPr>
                <w:rFonts w:eastAsia="Times New Roman" w:cs="Times New Roman"/>
                <w:color w:val="000000"/>
                <w:szCs w:val="22"/>
                <w:lang w:val="en-AU" w:eastAsia="en-AU"/>
              </w:rPr>
              <w:t>ZSN</w:t>
            </w:r>
            <w:r w:rsidR="00DA0E48">
              <w:rPr>
                <w:rFonts w:eastAsia="Times New Roman" w:cs="Times New Roman"/>
                <w:color w:val="000000"/>
                <w:szCs w:val="22"/>
                <w:lang w:val="en-AU" w:eastAsia="en-AU"/>
              </w:rPr>
              <w:t>)</w:t>
            </w:r>
            <w:r>
              <w:rPr>
                <w:rFonts w:eastAsia="Times New Roman" w:cs="Times New Roman"/>
                <w:color w:val="000000"/>
                <w:szCs w:val="22"/>
                <w:lang w:val="en-AU" w:eastAsia="en-AU"/>
              </w:rPr>
              <w:t xml:space="preserve"> </w:t>
            </w:r>
            <w:r w:rsidR="00DA0E48">
              <w:rPr>
                <w:rFonts w:eastAsia="Times New Roman" w:cs="Times New Roman"/>
                <w:color w:val="000000"/>
                <w:szCs w:val="22"/>
                <w:lang w:val="en-AU" w:eastAsia="en-AU"/>
              </w:rPr>
              <w:t>P</w:t>
            </w:r>
            <w:r>
              <w:rPr>
                <w:rFonts w:eastAsia="Times New Roman" w:cs="Times New Roman"/>
                <w:color w:val="000000"/>
                <w:szCs w:val="22"/>
                <w:lang w:val="en-AU" w:eastAsia="en-AU"/>
              </w:rPr>
              <w:t>ortal for status update.</w:t>
            </w:r>
          </w:p>
        </w:tc>
      </w:tr>
    </w:tbl>
    <w:tbl>
      <w:tblPr>
        <w:tblStyle w:val="TableGrid"/>
        <w:tblW w:w="0" w:type="auto"/>
        <w:tblLook w:val="04A0" w:firstRow="1" w:lastRow="0" w:firstColumn="1" w:lastColumn="0" w:noHBand="0" w:noVBand="1"/>
      </w:tblPr>
      <w:tblGrid>
        <w:gridCol w:w="9892"/>
      </w:tblGrid>
      <w:tr w:rsidR="003237C5" w14:paraId="292ED23B" w14:textId="77777777" w:rsidTr="004418D5">
        <w:tc>
          <w:tcPr>
            <w:tcW w:w="9912" w:type="dxa"/>
            <w:tcBorders>
              <w:top w:val="dashSmallGap" w:sz="12" w:space="0" w:color="004987"/>
              <w:left w:val="dashSmallGap" w:sz="12" w:space="0" w:color="004987"/>
              <w:bottom w:val="dashSmallGap" w:sz="12" w:space="0" w:color="004987"/>
              <w:right w:val="dashSmallGap" w:sz="12" w:space="0" w:color="004987"/>
            </w:tcBorders>
          </w:tcPr>
          <w:p w14:paraId="7730E0D9" w14:textId="77777777" w:rsidR="003237C5" w:rsidRPr="00B5525D" w:rsidRDefault="003237C5" w:rsidP="004418D5">
            <w:pPr>
              <w:pStyle w:val="BodyText"/>
              <w:ind w:left="-127" w:right="-118"/>
              <w:jc w:val="center"/>
              <w:rPr>
                <w:lang w:eastAsia="en-AU"/>
              </w:rPr>
            </w:pPr>
            <w:bookmarkStart w:id="8" w:name="New_Suppliers"/>
            <w:bookmarkEnd w:id="8"/>
            <w:r w:rsidRPr="002F4414">
              <w:rPr>
                <w:b/>
                <w:bCs/>
                <w:lang w:eastAsia="en-AU"/>
              </w:rPr>
              <w:t>Please note:</w:t>
            </w:r>
            <w:r>
              <w:rPr>
                <w:lang w:eastAsia="en-AU"/>
              </w:rPr>
              <w:t xml:space="preserve"> If you need help creating your ZSN account, please contact </w:t>
            </w:r>
            <w:hyperlink r:id="rId13" w:history="1">
              <w:r w:rsidRPr="00571CC4">
                <w:rPr>
                  <w:rStyle w:val="Hyperlink"/>
                  <w:lang w:eastAsia="en-AU"/>
                </w:rPr>
                <w:t>commercialservices@seqwater.com.au</w:t>
              </w:r>
            </w:hyperlink>
          </w:p>
        </w:tc>
      </w:tr>
    </w:tbl>
    <w:p w14:paraId="58EA0172" w14:textId="30D05F79" w:rsidR="00785B92" w:rsidRPr="00B176CD" w:rsidRDefault="00785B92" w:rsidP="00185ECC">
      <w:pPr>
        <w:pStyle w:val="NbrHeading2"/>
        <w:numPr>
          <w:ilvl w:val="1"/>
          <w:numId w:val="15"/>
        </w:numPr>
        <w:rPr>
          <w:sz w:val="28"/>
          <w:szCs w:val="24"/>
        </w:rPr>
      </w:pPr>
      <w:bookmarkStart w:id="9" w:name="_Toc235605149"/>
      <w:r w:rsidRPr="00B176CD">
        <w:rPr>
          <w:sz w:val="28"/>
          <w:szCs w:val="24"/>
        </w:rPr>
        <w:t>New Supplier</w:t>
      </w:r>
      <w:r w:rsidR="00655820" w:rsidRPr="00B176CD">
        <w:rPr>
          <w:sz w:val="28"/>
          <w:szCs w:val="24"/>
        </w:rPr>
        <w:t>s</w:t>
      </w:r>
      <w:bookmarkEnd w:id="9"/>
    </w:p>
    <w:p w14:paraId="24466249" w14:textId="0831027E" w:rsidR="00785B92" w:rsidRPr="008119C3" w:rsidRDefault="00785B92" w:rsidP="001D2A5E">
      <w:pPr>
        <w:pStyle w:val="BodyText"/>
        <w:jc w:val="both"/>
        <w:rPr>
          <w:lang w:eastAsia="en-AU"/>
        </w:rPr>
      </w:pPr>
      <w:r>
        <w:rPr>
          <w:lang w:eastAsia="en-AU"/>
        </w:rPr>
        <w:t xml:space="preserve">Any business or contractor not currently transacting with </w:t>
      </w:r>
      <w:proofErr w:type="gramStart"/>
      <w:r>
        <w:rPr>
          <w:lang w:eastAsia="en-AU"/>
        </w:rPr>
        <w:t>Seqwater,</w:t>
      </w:r>
      <w:proofErr w:type="gramEnd"/>
      <w:r>
        <w:rPr>
          <w:lang w:eastAsia="en-AU"/>
        </w:rPr>
        <w:t xml:space="preserve"> can register their </w:t>
      </w:r>
      <w:proofErr w:type="gramStart"/>
      <w:r>
        <w:rPr>
          <w:lang w:eastAsia="en-AU"/>
        </w:rPr>
        <w:t>interest for</w:t>
      </w:r>
      <w:proofErr w:type="gramEnd"/>
      <w:r>
        <w:rPr>
          <w:lang w:eastAsia="en-AU"/>
        </w:rPr>
        <w:t xml:space="preserve"> future opportunities by </w:t>
      </w:r>
      <w:r w:rsidR="00CA2FD0">
        <w:rPr>
          <w:lang w:eastAsia="en-AU"/>
        </w:rPr>
        <w:t xml:space="preserve">accessing their </w:t>
      </w:r>
      <w:r w:rsidR="009A16F1">
        <w:rPr>
          <w:lang w:eastAsia="en-AU"/>
        </w:rPr>
        <w:t>Zycus Supplier Network (</w:t>
      </w:r>
      <w:r>
        <w:rPr>
          <w:lang w:eastAsia="en-AU"/>
        </w:rPr>
        <w:t>ZSN</w:t>
      </w:r>
      <w:r w:rsidR="009A16F1">
        <w:rPr>
          <w:lang w:eastAsia="en-AU"/>
        </w:rPr>
        <w:t>) Seqwat</w:t>
      </w:r>
      <w:r w:rsidR="00D14F8C">
        <w:rPr>
          <w:lang w:eastAsia="en-AU"/>
        </w:rPr>
        <w:t>er profile</w:t>
      </w:r>
      <w:r w:rsidR="007A1C4E">
        <w:rPr>
          <w:lang w:eastAsia="en-AU"/>
        </w:rPr>
        <w:t xml:space="preserve"> </w:t>
      </w:r>
      <w:r w:rsidR="00CA2FD0">
        <w:rPr>
          <w:lang w:eastAsia="en-AU"/>
        </w:rPr>
        <w:t xml:space="preserve">and </w:t>
      </w:r>
      <w:r w:rsidR="007A1C4E">
        <w:rPr>
          <w:lang w:eastAsia="en-AU"/>
        </w:rPr>
        <w:t>creating a Potential Supplier profile</w:t>
      </w:r>
      <w:r>
        <w:rPr>
          <w:lang w:eastAsia="en-AU"/>
        </w:rPr>
        <w:t>.</w:t>
      </w:r>
      <w:r w:rsidR="00CA2FD0">
        <w:rPr>
          <w:lang w:eastAsia="en-AU"/>
        </w:rPr>
        <w:t xml:space="preserve"> </w:t>
      </w:r>
      <w:r w:rsidR="003B3A7A">
        <w:rPr>
          <w:lang w:eastAsia="en-AU"/>
        </w:rPr>
        <w:t xml:space="preserve"> </w:t>
      </w:r>
      <w:r>
        <w:rPr>
          <w:lang w:eastAsia="en-AU"/>
        </w:rPr>
        <w:t xml:space="preserve">The </w:t>
      </w:r>
      <w:hyperlink r:id="rId14" w:history="1">
        <w:r w:rsidRPr="00F66206">
          <w:rPr>
            <w:rStyle w:val="Hyperlink"/>
            <w:lang w:eastAsia="en-AU"/>
          </w:rPr>
          <w:t>Supplier Information</w:t>
        </w:r>
      </w:hyperlink>
      <w:r>
        <w:rPr>
          <w:lang w:eastAsia="en-AU"/>
        </w:rPr>
        <w:t xml:space="preserve"> page on the </w:t>
      </w:r>
      <w:hyperlink r:id="rId15" w:history="1">
        <w:r w:rsidRPr="009C476F">
          <w:rPr>
            <w:rStyle w:val="Hyperlink"/>
            <w:lang w:eastAsia="en-AU"/>
          </w:rPr>
          <w:t>Seqwater website</w:t>
        </w:r>
      </w:hyperlink>
      <w:r>
        <w:rPr>
          <w:lang w:eastAsia="en-AU"/>
        </w:rPr>
        <w:t xml:space="preserve"> provides additional information and guidance.</w:t>
      </w:r>
    </w:p>
    <w:p w14:paraId="3B354544" w14:textId="079E3650" w:rsidR="00785B92" w:rsidRPr="00655820" w:rsidRDefault="00785B92" w:rsidP="00185ECC">
      <w:pPr>
        <w:pStyle w:val="NbrHeading3"/>
        <w:numPr>
          <w:ilvl w:val="2"/>
          <w:numId w:val="19"/>
        </w:numPr>
        <w:jc w:val="both"/>
        <w:rPr>
          <w:sz w:val="24"/>
          <w:szCs w:val="22"/>
        </w:rPr>
      </w:pPr>
      <w:bookmarkStart w:id="10" w:name="_Toc235605150"/>
      <w:r w:rsidRPr="00655820">
        <w:rPr>
          <w:sz w:val="24"/>
          <w:szCs w:val="22"/>
        </w:rPr>
        <w:t>Register as a Potential Supplier</w:t>
      </w:r>
      <w:bookmarkEnd w:id="10"/>
    </w:p>
    <w:p w14:paraId="05AF04C5" w14:textId="2A340446" w:rsidR="00785B92" w:rsidRDefault="00785B92" w:rsidP="001D2A5E">
      <w:pPr>
        <w:pStyle w:val="BodyText"/>
        <w:jc w:val="both"/>
        <w:rPr>
          <w:lang w:eastAsia="en-AU"/>
        </w:rPr>
      </w:pPr>
      <w:r>
        <w:rPr>
          <w:lang w:eastAsia="en-AU"/>
        </w:rPr>
        <w:t xml:space="preserve">To register as a Potential Supplier </w:t>
      </w:r>
      <w:r w:rsidR="00D01F88">
        <w:rPr>
          <w:lang w:eastAsia="en-AU"/>
        </w:rPr>
        <w:t xml:space="preserve">on the Zycus Supplier </w:t>
      </w:r>
      <w:r w:rsidR="0082698F">
        <w:rPr>
          <w:lang w:eastAsia="en-AU"/>
        </w:rPr>
        <w:t>Network</w:t>
      </w:r>
      <w:r w:rsidR="00D01F88">
        <w:rPr>
          <w:lang w:eastAsia="en-AU"/>
        </w:rPr>
        <w:t xml:space="preserve"> (ZSN) </w:t>
      </w:r>
      <w:r>
        <w:rPr>
          <w:lang w:eastAsia="en-AU"/>
        </w:rPr>
        <w:t>Seqwater</w:t>
      </w:r>
      <w:r w:rsidR="0082698F">
        <w:rPr>
          <w:lang w:eastAsia="en-AU"/>
        </w:rPr>
        <w:t xml:space="preserve"> Profile</w:t>
      </w:r>
      <w:r>
        <w:rPr>
          <w:lang w:eastAsia="en-AU"/>
        </w:rPr>
        <w:t>:</w:t>
      </w:r>
    </w:p>
    <w:p w14:paraId="6EDE33C0" w14:textId="5123EC13" w:rsidR="00B176CD" w:rsidRDefault="00785B92" w:rsidP="00185ECC">
      <w:pPr>
        <w:pStyle w:val="BodyText"/>
        <w:numPr>
          <w:ilvl w:val="0"/>
          <w:numId w:val="18"/>
        </w:numPr>
        <w:ind w:left="828" w:hanging="471"/>
        <w:jc w:val="both"/>
        <w:rPr>
          <w:lang w:eastAsia="en-AU"/>
        </w:rPr>
      </w:pPr>
      <w:r>
        <w:rPr>
          <w:lang w:eastAsia="en-AU"/>
        </w:rPr>
        <w:t xml:space="preserve">Go to </w:t>
      </w:r>
      <w:hyperlink r:id="rId16" w:history="1">
        <w:r w:rsidRPr="00B176CD">
          <w:rPr>
            <w:color w:val="00AFF0" w:themeColor="accent1"/>
            <w:u w:val="single"/>
            <w:lang w:eastAsia="en-AU"/>
          </w:rPr>
          <w:t>https://dewdrops.zycus.com/zsp/guest/genericRegister/SEQ322</w:t>
        </w:r>
      </w:hyperlink>
      <w:r w:rsidR="00ED1C08" w:rsidRPr="00ED1C08">
        <w:rPr>
          <w:lang w:eastAsia="en-AU"/>
        </w:rPr>
        <w:t>.</w:t>
      </w:r>
    </w:p>
    <w:p w14:paraId="63BE0D3F" w14:textId="5988C443" w:rsidR="00785B92" w:rsidRDefault="00785B92" w:rsidP="00185ECC">
      <w:pPr>
        <w:pStyle w:val="BodyText"/>
        <w:numPr>
          <w:ilvl w:val="0"/>
          <w:numId w:val="18"/>
        </w:numPr>
        <w:ind w:left="828" w:hanging="471"/>
        <w:jc w:val="both"/>
        <w:rPr>
          <w:lang w:eastAsia="en-AU"/>
        </w:rPr>
      </w:pPr>
      <w:r>
        <w:rPr>
          <w:lang w:eastAsia="en-AU"/>
        </w:rPr>
        <w:t xml:space="preserve">On the </w:t>
      </w:r>
      <w:r w:rsidRPr="00B176CD">
        <w:rPr>
          <w:b/>
          <w:bCs/>
          <w:lang w:eastAsia="en-AU"/>
        </w:rPr>
        <w:t>“New User? Register”</w:t>
      </w:r>
      <w:r>
        <w:rPr>
          <w:lang w:eastAsia="en-AU"/>
        </w:rPr>
        <w:t xml:space="preserve"> panel on the right, enter the following information:</w:t>
      </w:r>
    </w:p>
    <w:p w14:paraId="0D0F1FAD" w14:textId="77777777" w:rsidR="00785B92" w:rsidRPr="005C0981" w:rsidRDefault="00785B92" w:rsidP="00185ECC">
      <w:pPr>
        <w:pStyle w:val="BodyText"/>
        <w:numPr>
          <w:ilvl w:val="1"/>
          <w:numId w:val="13"/>
        </w:numPr>
        <w:jc w:val="both"/>
        <w:rPr>
          <w:lang w:eastAsia="en-AU"/>
        </w:rPr>
      </w:pPr>
      <w:r w:rsidRPr="005C0981">
        <w:rPr>
          <w:lang w:eastAsia="en-AU"/>
        </w:rPr>
        <w:t>Enter your email address</w:t>
      </w:r>
    </w:p>
    <w:p w14:paraId="183EF802" w14:textId="77777777" w:rsidR="00785B92" w:rsidRPr="005C0981" w:rsidRDefault="00785B92" w:rsidP="00185ECC">
      <w:pPr>
        <w:pStyle w:val="BodyText"/>
        <w:numPr>
          <w:ilvl w:val="1"/>
          <w:numId w:val="13"/>
        </w:numPr>
        <w:jc w:val="both"/>
        <w:rPr>
          <w:lang w:eastAsia="en-AU"/>
        </w:rPr>
      </w:pPr>
      <w:r w:rsidRPr="005C0981">
        <w:rPr>
          <w:lang w:eastAsia="en-AU"/>
        </w:rPr>
        <w:t>Enter a Password the conforms to the requirements</w:t>
      </w:r>
    </w:p>
    <w:p w14:paraId="42BD1521" w14:textId="77777777" w:rsidR="00785B92" w:rsidRPr="005C0981" w:rsidRDefault="00785B92" w:rsidP="00185ECC">
      <w:pPr>
        <w:pStyle w:val="BodyText"/>
        <w:numPr>
          <w:ilvl w:val="1"/>
          <w:numId w:val="13"/>
        </w:numPr>
        <w:jc w:val="both"/>
        <w:rPr>
          <w:lang w:eastAsia="en-AU"/>
        </w:rPr>
      </w:pPr>
      <w:r w:rsidRPr="005C0981">
        <w:rPr>
          <w:lang w:eastAsia="en-AU"/>
        </w:rPr>
        <w:t>Confirm the Password</w:t>
      </w:r>
    </w:p>
    <w:p w14:paraId="6AE079DD" w14:textId="77777777" w:rsidR="00785B92" w:rsidRPr="003A6BAE" w:rsidRDefault="00785B92" w:rsidP="00185ECC">
      <w:pPr>
        <w:pStyle w:val="BodyText"/>
        <w:numPr>
          <w:ilvl w:val="1"/>
          <w:numId w:val="13"/>
        </w:numPr>
        <w:jc w:val="both"/>
        <w:rPr>
          <w:b/>
          <w:bCs/>
          <w:lang w:eastAsia="en-AU"/>
        </w:rPr>
      </w:pPr>
      <w:r w:rsidRPr="005C0981">
        <w:rPr>
          <w:lang w:eastAsia="en-AU"/>
        </w:rPr>
        <w:t>Answer the arithmetic question</w:t>
      </w:r>
    </w:p>
    <w:p w14:paraId="40AFFC2F" w14:textId="128FD1EB" w:rsidR="00785B92" w:rsidRDefault="00785B92" w:rsidP="00185ECC">
      <w:pPr>
        <w:pStyle w:val="BodyText"/>
        <w:numPr>
          <w:ilvl w:val="0"/>
          <w:numId w:val="18"/>
        </w:numPr>
        <w:ind w:left="828" w:hanging="471"/>
        <w:jc w:val="both"/>
        <w:rPr>
          <w:lang w:eastAsia="en-AU"/>
        </w:rPr>
      </w:pPr>
      <w:r>
        <w:rPr>
          <w:lang w:eastAsia="en-AU"/>
        </w:rPr>
        <w:t xml:space="preserve">Tick the </w:t>
      </w:r>
      <w:r w:rsidRPr="00B176CD">
        <w:rPr>
          <w:b/>
          <w:bCs/>
          <w:lang w:eastAsia="en-AU"/>
        </w:rPr>
        <w:t>box</w:t>
      </w:r>
      <w:r>
        <w:rPr>
          <w:lang w:eastAsia="en-AU"/>
        </w:rPr>
        <w:t xml:space="preserve"> to accept the Zycus Terms and Conditions</w:t>
      </w:r>
      <w:r w:rsidR="00ED1C08">
        <w:rPr>
          <w:lang w:eastAsia="en-AU"/>
        </w:rPr>
        <w:t>.</w:t>
      </w:r>
    </w:p>
    <w:p w14:paraId="3A6A7C4E" w14:textId="39C9ECD7" w:rsidR="00785B92" w:rsidRDefault="00785B92" w:rsidP="00185ECC">
      <w:pPr>
        <w:pStyle w:val="BodyText"/>
        <w:numPr>
          <w:ilvl w:val="0"/>
          <w:numId w:val="18"/>
        </w:numPr>
        <w:ind w:left="828" w:hanging="471"/>
        <w:jc w:val="both"/>
        <w:rPr>
          <w:lang w:eastAsia="en-AU"/>
        </w:rPr>
      </w:pPr>
      <w:r w:rsidRPr="004C03D8">
        <w:rPr>
          <w:noProof/>
          <w:lang w:eastAsia="en-AU"/>
        </w:rPr>
        <w:lastRenderedPageBreak/>
        <w:drawing>
          <wp:anchor distT="0" distB="107950" distL="114300" distR="114300" simplePos="0" relativeHeight="251645440" behindDoc="0" locked="0" layoutInCell="1" allowOverlap="1" wp14:anchorId="20A5DEFE" wp14:editId="17FF0BBE">
            <wp:simplePos x="0" y="0"/>
            <wp:positionH relativeFrom="margin">
              <wp:posOffset>551180</wp:posOffset>
            </wp:positionH>
            <wp:positionV relativeFrom="paragraph">
              <wp:posOffset>259715</wp:posOffset>
            </wp:positionV>
            <wp:extent cx="3621405" cy="2015490"/>
            <wp:effectExtent l="19050" t="19050" r="17145" b="22860"/>
            <wp:wrapTopAndBottom/>
            <wp:docPr id="1575983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69928" name=""/>
                    <pic:cNvPicPr/>
                  </pic:nvPicPr>
                  <pic:blipFill>
                    <a:blip r:embed="rId17"/>
                    <a:stretch>
                      <a:fillRect/>
                    </a:stretch>
                  </pic:blipFill>
                  <pic:spPr>
                    <a:xfrm>
                      <a:off x="0" y="0"/>
                      <a:ext cx="3621405" cy="2015490"/>
                    </a:xfrm>
                    <a:prstGeom prst="rect">
                      <a:avLst/>
                    </a:prstGeom>
                    <a:ln>
                      <a:solidFill>
                        <a:schemeClr val="accent2"/>
                      </a:solidFill>
                    </a:ln>
                  </pic:spPr>
                </pic:pic>
              </a:graphicData>
            </a:graphic>
            <wp14:sizeRelH relativeFrom="margin">
              <wp14:pctWidth>0</wp14:pctWidth>
            </wp14:sizeRelH>
            <wp14:sizeRelV relativeFrom="margin">
              <wp14:pctHeight>0</wp14:pctHeight>
            </wp14:sizeRelV>
          </wp:anchor>
        </w:drawing>
      </w:r>
      <w:r>
        <w:rPr>
          <w:lang w:eastAsia="en-AU"/>
        </w:rPr>
        <w:t xml:space="preserve">Click on the </w:t>
      </w:r>
      <w:r w:rsidRPr="00B176CD">
        <w:rPr>
          <w:b/>
          <w:bCs/>
          <w:lang w:eastAsia="en-AU"/>
        </w:rPr>
        <w:t>Register</w:t>
      </w:r>
      <w:r w:rsidRPr="008E557D">
        <w:rPr>
          <w:lang w:eastAsia="en-AU"/>
        </w:rPr>
        <w:t xml:space="preserve"> button</w:t>
      </w:r>
      <w:r w:rsidR="00ED1C08">
        <w:rPr>
          <w:lang w:eastAsia="en-AU"/>
        </w:rPr>
        <w:t>.</w:t>
      </w:r>
    </w:p>
    <w:p w14:paraId="222F7F06" w14:textId="4D2813F2" w:rsidR="00785B92" w:rsidRDefault="00785B92" w:rsidP="00185ECC">
      <w:pPr>
        <w:pStyle w:val="BodyText"/>
        <w:numPr>
          <w:ilvl w:val="0"/>
          <w:numId w:val="18"/>
        </w:numPr>
        <w:ind w:left="828" w:hanging="471"/>
        <w:jc w:val="both"/>
        <w:rPr>
          <w:lang w:eastAsia="en-AU"/>
        </w:rPr>
      </w:pPr>
      <w:r>
        <w:rPr>
          <w:lang w:eastAsia="en-AU"/>
        </w:rPr>
        <w:t xml:space="preserve">A one-time password (OTP) will be sent in an email to the address used for registration. </w:t>
      </w:r>
      <w:r w:rsidR="00B64EFF">
        <w:rPr>
          <w:lang w:eastAsia="en-AU"/>
        </w:rPr>
        <w:t xml:space="preserve"> </w:t>
      </w:r>
      <w:r>
        <w:rPr>
          <w:lang w:eastAsia="en-AU"/>
        </w:rPr>
        <w:t xml:space="preserve">Retrieve the OTP from the email and enter the OTP in the Enter OTP field', then click on Verify OTP. </w:t>
      </w:r>
    </w:p>
    <w:p w14:paraId="7066AC0F" w14:textId="35A7F299" w:rsidR="00F20990" w:rsidRDefault="00F20990" w:rsidP="001D2A5E">
      <w:pPr>
        <w:pStyle w:val="BodyText"/>
        <w:jc w:val="both"/>
        <w:rPr>
          <w:lang w:eastAsia="en-AU"/>
        </w:rPr>
      </w:pPr>
      <w:r w:rsidRPr="00F20990">
        <w:rPr>
          <w:noProof/>
          <w:lang w:eastAsia="en-AU"/>
        </w:rPr>
        <w:drawing>
          <wp:inline distT="0" distB="0" distL="0" distR="0" wp14:anchorId="0712B70B" wp14:editId="1090C5CB">
            <wp:extent cx="5638800" cy="1612872"/>
            <wp:effectExtent l="0" t="0" r="0" b="6985"/>
            <wp:docPr id="1322046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046227" name=""/>
                    <pic:cNvPicPr/>
                  </pic:nvPicPr>
                  <pic:blipFill>
                    <a:blip r:embed="rId18"/>
                    <a:stretch>
                      <a:fillRect/>
                    </a:stretch>
                  </pic:blipFill>
                  <pic:spPr>
                    <a:xfrm>
                      <a:off x="0" y="0"/>
                      <a:ext cx="5641416" cy="1613620"/>
                    </a:xfrm>
                    <a:prstGeom prst="rect">
                      <a:avLst/>
                    </a:prstGeom>
                  </pic:spPr>
                </pic:pic>
              </a:graphicData>
            </a:graphic>
          </wp:inline>
        </w:drawing>
      </w:r>
    </w:p>
    <w:p w14:paraId="10EB63A0" w14:textId="627C7DD3" w:rsidR="003D2435" w:rsidRDefault="00785B92" w:rsidP="004D45C6">
      <w:pPr>
        <w:pStyle w:val="BodyText"/>
        <w:numPr>
          <w:ilvl w:val="0"/>
          <w:numId w:val="18"/>
        </w:numPr>
        <w:spacing w:after="240"/>
        <w:ind w:left="828" w:hanging="471"/>
        <w:jc w:val="both"/>
        <w:rPr>
          <w:lang w:eastAsia="en-AU"/>
        </w:rPr>
      </w:pPr>
      <w:r>
        <w:rPr>
          <w:lang w:eastAsia="en-AU"/>
        </w:rPr>
        <w:t>Complete the profile information</w:t>
      </w:r>
      <w:r w:rsidR="005D3CE6">
        <w:rPr>
          <w:lang w:eastAsia="en-AU"/>
        </w:rPr>
        <w:t>.</w:t>
      </w:r>
    </w:p>
    <w:tbl>
      <w:tblPr>
        <w:tblStyle w:val="TableGrid"/>
        <w:tblW w:w="0" w:type="auto"/>
        <w:tblLook w:val="04A0" w:firstRow="1" w:lastRow="0" w:firstColumn="1" w:lastColumn="0" w:noHBand="0" w:noVBand="1"/>
      </w:tblPr>
      <w:tblGrid>
        <w:gridCol w:w="9892"/>
      </w:tblGrid>
      <w:tr w:rsidR="003D2435" w14:paraId="5668AF5B" w14:textId="77777777" w:rsidTr="00D60929">
        <w:tc>
          <w:tcPr>
            <w:tcW w:w="9912" w:type="dxa"/>
            <w:tcBorders>
              <w:top w:val="dashSmallGap" w:sz="12" w:space="0" w:color="004987"/>
              <w:left w:val="dashSmallGap" w:sz="12" w:space="0" w:color="004987"/>
              <w:bottom w:val="dashSmallGap" w:sz="12" w:space="0" w:color="004987"/>
              <w:right w:val="dashSmallGap" w:sz="12" w:space="0" w:color="004987"/>
            </w:tcBorders>
          </w:tcPr>
          <w:p w14:paraId="3159A055" w14:textId="17710E7D" w:rsidR="003D2435" w:rsidRPr="005C0981" w:rsidRDefault="0063391C" w:rsidP="00A7165C">
            <w:pPr>
              <w:jc w:val="center"/>
              <w:rPr>
                <w:rFonts w:ascii="Segoe UI" w:eastAsia="Times New Roman" w:hAnsi="Segoe UI" w:cs="Segoe UI"/>
                <w:sz w:val="21"/>
                <w:szCs w:val="21"/>
                <w:lang w:val="en-AU" w:eastAsia="en-AU"/>
              </w:rPr>
            </w:pPr>
            <w:r>
              <w:rPr>
                <w:b/>
                <w:bCs/>
              </w:rPr>
              <w:t>Please note:</w:t>
            </w:r>
            <w:r>
              <w:t xml:space="preserve"> </w:t>
            </w:r>
            <w:r w:rsidRPr="0063391C">
              <w:rPr>
                <w:lang w:val="en-AU"/>
              </w:rPr>
              <w:t>You’ll be able to add bank details, insurance certificates and other information once you receive an onboarding request email from Seqwater.</w:t>
            </w:r>
          </w:p>
        </w:tc>
      </w:tr>
    </w:tbl>
    <w:p w14:paraId="7072FB0D" w14:textId="43B23066" w:rsidR="00FE5BCE" w:rsidRPr="00BD5059" w:rsidRDefault="00FE5BCE" w:rsidP="00185ECC">
      <w:pPr>
        <w:pStyle w:val="NbrHeading3"/>
        <w:numPr>
          <w:ilvl w:val="2"/>
          <w:numId w:val="19"/>
        </w:numPr>
        <w:jc w:val="both"/>
        <w:rPr>
          <w:sz w:val="24"/>
          <w:szCs w:val="22"/>
        </w:rPr>
      </w:pPr>
      <w:bookmarkStart w:id="11" w:name="_Toc235605151"/>
      <w:r w:rsidRPr="00BD5059">
        <w:rPr>
          <w:sz w:val="24"/>
          <w:szCs w:val="22"/>
        </w:rPr>
        <w:t>Respond to Onboarding Request</w:t>
      </w:r>
      <w:bookmarkEnd w:id="11"/>
    </w:p>
    <w:p w14:paraId="12C057E2" w14:textId="77777777" w:rsidR="00B93A7D" w:rsidRDefault="00FE5BCE" w:rsidP="00E52125">
      <w:pPr>
        <w:pStyle w:val="BodyText"/>
        <w:jc w:val="both"/>
        <w:rPr>
          <w:lang w:eastAsia="en-AU"/>
        </w:rPr>
      </w:pPr>
      <w:r>
        <w:rPr>
          <w:lang w:eastAsia="en-AU"/>
        </w:rPr>
        <w:t xml:space="preserve">If </w:t>
      </w:r>
      <w:r w:rsidRPr="00610A71">
        <w:rPr>
          <w:lang w:eastAsia="en-AU"/>
        </w:rPr>
        <w:t>selected to provide a product or service</w:t>
      </w:r>
      <w:r>
        <w:rPr>
          <w:lang w:eastAsia="en-AU"/>
        </w:rPr>
        <w:t xml:space="preserve"> to Seqwater</w:t>
      </w:r>
      <w:r w:rsidRPr="00610A71">
        <w:rPr>
          <w:lang w:eastAsia="en-AU"/>
        </w:rPr>
        <w:t xml:space="preserve">, </w:t>
      </w:r>
      <w:r>
        <w:rPr>
          <w:lang w:eastAsia="en-AU"/>
        </w:rPr>
        <w:t>a registered Potential Supplier</w:t>
      </w:r>
      <w:r w:rsidRPr="00610A71">
        <w:rPr>
          <w:lang w:eastAsia="en-AU"/>
        </w:rPr>
        <w:t xml:space="preserve"> </w:t>
      </w:r>
      <w:r>
        <w:rPr>
          <w:lang w:eastAsia="en-AU"/>
        </w:rPr>
        <w:t>will receive a notification requesting</w:t>
      </w:r>
      <w:r w:rsidRPr="00610A71">
        <w:rPr>
          <w:lang w:eastAsia="en-AU"/>
        </w:rPr>
        <w:t xml:space="preserve"> additional information such as bank details, insurances or other information.</w:t>
      </w:r>
    </w:p>
    <w:p w14:paraId="45F36241" w14:textId="350FD2B8" w:rsidR="00DE29C8" w:rsidRDefault="00FE5BCE" w:rsidP="004D45C6">
      <w:pPr>
        <w:pStyle w:val="BodyText"/>
        <w:spacing w:after="240"/>
        <w:jc w:val="both"/>
        <w:rPr>
          <w:lang w:eastAsia="en-AU"/>
        </w:rPr>
      </w:pPr>
      <w:r>
        <w:rPr>
          <w:lang w:eastAsia="en-AU"/>
        </w:rPr>
        <w:t>Click the link in the</w:t>
      </w:r>
      <w:r w:rsidR="007F3632">
        <w:rPr>
          <w:lang w:eastAsia="en-AU"/>
        </w:rPr>
        <w:t xml:space="preserve"> email</w:t>
      </w:r>
      <w:r>
        <w:rPr>
          <w:lang w:eastAsia="en-AU"/>
        </w:rPr>
        <w:t xml:space="preserve"> notification to login. </w:t>
      </w:r>
    </w:p>
    <w:tbl>
      <w:tblPr>
        <w:tblStyle w:val="TableGrid"/>
        <w:tblW w:w="0" w:type="auto"/>
        <w:tblLook w:val="04A0" w:firstRow="1" w:lastRow="0" w:firstColumn="1" w:lastColumn="0" w:noHBand="0" w:noVBand="1"/>
      </w:tblPr>
      <w:tblGrid>
        <w:gridCol w:w="9892"/>
      </w:tblGrid>
      <w:tr w:rsidR="00DE29C8" w14:paraId="59D08E56" w14:textId="77777777" w:rsidTr="002F4414">
        <w:tc>
          <w:tcPr>
            <w:tcW w:w="9912" w:type="dxa"/>
            <w:tcBorders>
              <w:top w:val="dashSmallGap" w:sz="12" w:space="0" w:color="004987"/>
              <w:left w:val="dashSmallGap" w:sz="12" w:space="0" w:color="004987"/>
              <w:bottom w:val="dashSmallGap" w:sz="12" w:space="0" w:color="004987"/>
              <w:right w:val="dashSmallGap" w:sz="12" w:space="0" w:color="004987"/>
            </w:tcBorders>
          </w:tcPr>
          <w:p w14:paraId="5D0D144C" w14:textId="079902F7" w:rsidR="00DE29C8" w:rsidRPr="00B5525D" w:rsidRDefault="00DE29C8" w:rsidP="00A7165C">
            <w:pPr>
              <w:pStyle w:val="BodyText"/>
              <w:ind w:left="-127" w:right="-118"/>
              <w:jc w:val="center"/>
              <w:rPr>
                <w:lang w:eastAsia="en-AU"/>
              </w:rPr>
            </w:pPr>
            <w:r w:rsidRPr="002F4414">
              <w:rPr>
                <w:b/>
                <w:bCs/>
                <w:lang w:eastAsia="en-AU"/>
              </w:rPr>
              <w:t>Please note:</w:t>
            </w:r>
            <w:r>
              <w:rPr>
                <w:lang w:eastAsia="en-AU"/>
              </w:rPr>
              <w:t xml:space="preserve"> If you need help creating your ZSN account, please contact </w:t>
            </w:r>
            <w:hyperlink r:id="rId19" w:history="1">
              <w:r w:rsidRPr="00571CC4">
                <w:rPr>
                  <w:rStyle w:val="Hyperlink"/>
                  <w:lang w:eastAsia="en-AU"/>
                </w:rPr>
                <w:t>commercialservices@seqwater.com.au</w:t>
              </w:r>
            </w:hyperlink>
          </w:p>
        </w:tc>
      </w:tr>
    </w:tbl>
    <w:p w14:paraId="4C78AB8B" w14:textId="77777777" w:rsidR="00891A79" w:rsidRDefault="00891A79">
      <w:pPr>
        <w:spacing w:before="80" w:after="80" w:line="240" w:lineRule="auto"/>
        <w:rPr>
          <w:rFonts w:eastAsia="Times New Roman"/>
          <w:b/>
          <w:bCs/>
          <w:noProof/>
          <w:color w:val="00AFF0" w:themeColor="accent1"/>
          <w:sz w:val="44"/>
          <w:szCs w:val="32"/>
          <w:lang w:eastAsia="en-AU"/>
        </w:rPr>
      </w:pPr>
      <w:bookmarkStart w:id="12" w:name="_Toc229993639"/>
      <w:bookmarkStart w:id="13" w:name="_Toc229994023"/>
      <w:bookmarkStart w:id="14" w:name="_Toc229994769"/>
      <w:bookmarkStart w:id="15" w:name="_Toc229993640"/>
      <w:bookmarkStart w:id="16" w:name="_Toc229994024"/>
      <w:bookmarkStart w:id="17" w:name="_Toc229994770"/>
      <w:bookmarkStart w:id="18" w:name="_Toc229993641"/>
      <w:bookmarkStart w:id="19" w:name="_Toc229994025"/>
      <w:bookmarkStart w:id="20" w:name="_Toc229994771"/>
      <w:bookmarkStart w:id="21" w:name="_Toc229993642"/>
      <w:bookmarkStart w:id="22" w:name="_Toc229994026"/>
      <w:bookmarkStart w:id="23" w:name="_Toc229994772"/>
      <w:bookmarkStart w:id="24" w:name="_Toc229993643"/>
      <w:bookmarkStart w:id="25" w:name="_Toc229994027"/>
      <w:bookmarkStart w:id="26" w:name="_Toc229994773"/>
      <w:bookmarkStart w:id="27" w:name="_Toc229993644"/>
      <w:bookmarkStart w:id="28" w:name="_Toc229994028"/>
      <w:bookmarkStart w:id="29" w:name="_Toc229994774"/>
      <w:bookmarkStart w:id="30" w:name="_Toc229993645"/>
      <w:bookmarkStart w:id="31" w:name="_Toc229994029"/>
      <w:bookmarkStart w:id="32" w:name="_Toc229994775"/>
      <w:bookmarkStart w:id="33" w:name="_Toc229993646"/>
      <w:bookmarkStart w:id="34" w:name="_Toc229994030"/>
      <w:bookmarkStart w:id="35" w:name="_Toc229994776"/>
      <w:bookmarkStart w:id="36" w:name="_Toc229993647"/>
      <w:bookmarkStart w:id="37" w:name="_Toc229994031"/>
      <w:bookmarkStart w:id="38" w:name="_Toc229994777"/>
      <w:bookmarkStart w:id="39" w:name="_Toc229993648"/>
      <w:bookmarkStart w:id="40" w:name="_Toc229994032"/>
      <w:bookmarkStart w:id="41" w:name="_Toc229994778"/>
      <w:bookmarkStart w:id="42" w:name="_Toc229993649"/>
      <w:bookmarkStart w:id="43" w:name="_Toc229994033"/>
      <w:bookmarkStart w:id="44" w:name="_Toc229994779"/>
      <w:bookmarkStart w:id="45" w:name="_Toc229993650"/>
      <w:bookmarkStart w:id="46" w:name="_Toc229994034"/>
      <w:bookmarkStart w:id="47" w:name="_Toc229994780"/>
      <w:bookmarkStart w:id="48" w:name="_Toc229993651"/>
      <w:bookmarkStart w:id="49" w:name="_Toc229994035"/>
      <w:bookmarkStart w:id="50" w:name="_Toc229994781"/>
      <w:bookmarkStart w:id="51" w:name="_Toc229993652"/>
      <w:bookmarkStart w:id="52" w:name="_Toc229994036"/>
      <w:bookmarkStart w:id="53" w:name="_Toc229994782"/>
      <w:bookmarkStart w:id="54" w:name="_Toc229993654"/>
      <w:bookmarkStart w:id="55" w:name="_Toc229994038"/>
      <w:bookmarkStart w:id="56" w:name="_Toc229994784"/>
      <w:bookmarkStart w:id="57" w:name="_Toc229993655"/>
      <w:bookmarkStart w:id="58" w:name="_Toc229994039"/>
      <w:bookmarkStart w:id="59" w:name="_Toc229994785"/>
      <w:bookmarkStart w:id="60" w:name="_Toc229993656"/>
      <w:bookmarkStart w:id="61" w:name="_Toc229994040"/>
      <w:bookmarkStart w:id="62" w:name="_Toc229994786"/>
      <w:bookmarkStart w:id="63" w:name="_Toc229993657"/>
      <w:bookmarkStart w:id="64" w:name="_Toc229994041"/>
      <w:bookmarkStart w:id="65" w:name="_Toc229994787"/>
      <w:bookmarkStart w:id="66" w:name="_Toc229993658"/>
      <w:bookmarkStart w:id="67" w:name="_Toc229994042"/>
      <w:bookmarkStart w:id="68" w:name="_Toc229994788"/>
      <w:bookmarkStart w:id="69" w:name="_Toc229993660"/>
      <w:bookmarkStart w:id="70" w:name="_Toc229994044"/>
      <w:bookmarkStart w:id="71" w:name="_Toc229994790"/>
      <w:bookmarkStart w:id="72" w:name="_Toc229993662"/>
      <w:bookmarkStart w:id="73" w:name="_Toc229994046"/>
      <w:bookmarkStart w:id="74" w:name="_Toc229994792"/>
      <w:bookmarkStart w:id="75" w:name="_Toc229993663"/>
      <w:bookmarkStart w:id="76" w:name="_Toc229994047"/>
      <w:bookmarkStart w:id="77" w:name="_Toc229994793"/>
      <w:bookmarkStart w:id="78" w:name="_Toc229993664"/>
      <w:bookmarkStart w:id="79" w:name="_Toc229994048"/>
      <w:bookmarkStart w:id="80" w:name="_Toc229994794"/>
      <w:bookmarkStart w:id="81" w:name="_Toc229993665"/>
      <w:bookmarkStart w:id="82" w:name="_Toc229994049"/>
      <w:bookmarkStart w:id="83" w:name="_Toc229994795"/>
      <w:bookmarkStart w:id="84" w:name="_Toc229993666"/>
      <w:bookmarkStart w:id="85" w:name="_Toc229994050"/>
      <w:bookmarkStart w:id="86" w:name="_Toc229994796"/>
      <w:bookmarkStart w:id="87" w:name="_Toc229993667"/>
      <w:bookmarkStart w:id="88" w:name="_Toc229994051"/>
      <w:bookmarkStart w:id="89" w:name="_Toc229994797"/>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r>
        <w:br w:type="page"/>
      </w:r>
    </w:p>
    <w:p w14:paraId="6992BDF0" w14:textId="2A3EF639" w:rsidR="006552AF" w:rsidRPr="006D7E95" w:rsidRDefault="00352812" w:rsidP="00190235">
      <w:pPr>
        <w:pStyle w:val="NbrHeading1"/>
        <w:ind w:left="992" w:hanging="992"/>
      </w:pPr>
      <w:bookmarkStart w:id="90" w:name="_Toc235605152"/>
      <w:r w:rsidRPr="006D7E95">
        <w:lastRenderedPageBreak/>
        <w:t>ZSN</w:t>
      </w:r>
      <w:r w:rsidR="00B261E1" w:rsidRPr="006D7E95">
        <w:t xml:space="preserve"> </w:t>
      </w:r>
      <w:r w:rsidR="00946523">
        <w:t>A</w:t>
      </w:r>
      <w:r w:rsidR="00B261E1" w:rsidRPr="006D7E95">
        <w:t xml:space="preserve">ccount </w:t>
      </w:r>
      <w:r w:rsidR="00946523">
        <w:t>A</w:t>
      </w:r>
      <w:r w:rsidR="00D772AC" w:rsidRPr="006D7E95">
        <w:t>dministration</w:t>
      </w:r>
      <w:bookmarkEnd w:id="90"/>
    </w:p>
    <w:p w14:paraId="5B43A848" w14:textId="4A7BFE9E" w:rsidR="007D6322" w:rsidRPr="005D3CE6" w:rsidRDefault="00D772AC" w:rsidP="00185ECC">
      <w:pPr>
        <w:pStyle w:val="NbrHeading2"/>
        <w:rPr>
          <w:sz w:val="28"/>
          <w:szCs w:val="24"/>
        </w:rPr>
      </w:pPr>
      <w:bookmarkStart w:id="91" w:name="_Toc235605153"/>
      <w:r w:rsidRPr="005D3CE6">
        <w:rPr>
          <w:sz w:val="28"/>
          <w:szCs w:val="24"/>
        </w:rPr>
        <w:t xml:space="preserve">Add or edit </w:t>
      </w:r>
      <w:r w:rsidR="002A1FEC" w:rsidRPr="005D3CE6">
        <w:rPr>
          <w:sz w:val="28"/>
          <w:szCs w:val="24"/>
        </w:rPr>
        <w:t>authori</w:t>
      </w:r>
      <w:r w:rsidR="00C51138" w:rsidRPr="005D3CE6">
        <w:rPr>
          <w:sz w:val="28"/>
          <w:szCs w:val="24"/>
        </w:rPr>
        <w:t>s</w:t>
      </w:r>
      <w:r w:rsidR="002A1FEC" w:rsidRPr="005D3CE6">
        <w:rPr>
          <w:sz w:val="28"/>
          <w:szCs w:val="24"/>
        </w:rPr>
        <w:t>ed supplier contact details</w:t>
      </w:r>
      <w:bookmarkEnd w:id="91"/>
    </w:p>
    <w:p w14:paraId="4828FF1A" w14:textId="72DD93F6" w:rsidR="004F50B6" w:rsidRPr="005C0981" w:rsidRDefault="004F50B6" w:rsidP="00185ECC">
      <w:pPr>
        <w:numPr>
          <w:ilvl w:val="0"/>
          <w:numId w:val="1"/>
        </w:numPr>
        <w:ind w:left="828" w:right="-143" w:hanging="471"/>
        <w:rPr>
          <w:rFonts w:eastAsia="Times New Roman" w:cs="Times New Roman"/>
          <w:color w:val="000000"/>
          <w:szCs w:val="22"/>
          <w:lang w:val="en-AU" w:eastAsia="en-AU"/>
        </w:rPr>
      </w:pPr>
      <w:r w:rsidRPr="009A1E47">
        <w:rPr>
          <w:rFonts w:eastAsia="Times New Roman" w:cs="Times New Roman"/>
          <w:color w:val="000000"/>
          <w:szCs w:val="22"/>
          <w:lang w:val="en-AU" w:eastAsia="en-AU"/>
        </w:rPr>
        <w:t xml:space="preserve">Login to </w:t>
      </w:r>
      <w:r w:rsidR="00DB4ACF">
        <w:rPr>
          <w:rFonts w:eastAsia="Times New Roman" w:cs="Times New Roman"/>
          <w:color w:val="000000"/>
          <w:szCs w:val="22"/>
          <w:lang w:val="en-AU" w:eastAsia="en-AU"/>
        </w:rPr>
        <w:t>Zycus Supplier Network (</w:t>
      </w:r>
      <w:r w:rsidRPr="005C0981">
        <w:rPr>
          <w:rFonts w:eastAsia="Times New Roman" w:cs="Times New Roman"/>
          <w:color w:val="000000"/>
          <w:szCs w:val="22"/>
          <w:lang w:val="en-AU" w:eastAsia="en-AU"/>
        </w:rPr>
        <w:t>ZSN</w:t>
      </w:r>
      <w:r w:rsidR="00DB4ACF">
        <w:rPr>
          <w:rFonts w:eastAsia="Times New Roman" w:cs="Times New Roman"/>
          <w:color w:val="000000"/>
          <w:szCs w:val="22"/>
          <w:lang w:val="en-AU" w:eastAsia="en-AU"/>
        </w:rPr>
        <w:t>)</w:t>
      </w:r>
      <w:r w:rsidR="00D024EB" w:rsidRPr="005C0981">
        <w:rPr>
          <w:rFonts w:eastAsia="Times New Roman" w:cs="Times New Roman"/>
          <w:color w:val="000000"/>
          <w:szCs w:val="22"/>
          <w:lang w:val="en-AU" w:eastAsia="en-AU"/>
        </w:rPr>
        <w:t xml:space="preserve"> </w:t>
      </w:r>
      <w:r w:rsidR="00D024EB" w:rsidRPr="008E557D">
        <w:rPr>
          <w:rFonts w:eastAsia="Times New Roman" w:cs="Times New Roman"/>
          <w:color w:val="000000"/>
          <w:szCs w:val="22"/>
          <w:lang w:val="en-AU" w:eastAsia="en-AU"/>
        </w:rPr>
        <w:t>(</w:t>
      </w:r>
      <w:hyperlink r:id="rId20" w:history="1">
        <w:r w:rsidR="00D024EB" w:rsidRPr="005C0981">
          <w:rPr>
            <w:rStyle w:val="Hyperlink"/>
            <w:rFonts w:eastAsia="Times New Roman" w:cs="Times New Roman"/>
            <w:szCs w:val="22"/>
            <w:lang w:val="en-AU" w:eastAsia="en-AU"/>
          </w:rPr>
          <w:t>https://dewdrops.zycus.com/zsp/guest/genericRegister/SEQ322</w:t>
        </w:r>
      </w:hyperlink>
      <w:r w:rsidR="00D024EB" w:rsidRPr="005C0981">
        <w:rPr>
          <w:rFonts w:eastAsia="Times New Roman" w:cs="Times New Roman"/>
          <w:color w:val="000000"/>
          <w:szCs w:val="22"/>
          <w:lang w:val="en-AU" w:eastAsia="en-AU"/>
        </w:rPr>
        <w:t xml:space="preserve">) </w:t>
      </w:r>
      <w:r w:rsidRPr="008E557D">
        <w:rPr>
          <w:rFonts w:eastAsia="Times New Roman" w:cs="Times New Roman"/>
          <w:color w:val="000000"/>
          <w:szCs w:val="22"/>
          <w:lang w:val="en-AU" w:eastAsia="en-AU"/>
        </w:rPr>
        <w:t xml:space="preserve">using your existing </w:t>
      </w:r>
      <w:r w:rsidR="00220B99" w:rsidRPr="008E557D">
        <w:rPr>
          <w:rFonts w:eastAsia="Times New Roman" w:cs="Times New Roman"/>
          <w:color w:val="000000"/>
          <w:szCs w:val="22"/>
          <w:lang w:val="en-AU" w:eastAsia="en-AU"/>
        </w:rPr>
        <w:t>account credentials</w:t>
      </w:r>
      <w:r w:rsidRPr="008E557D">
        <w:rPr>
          <w:rFonts w:eastAsia="Times New Roman" w:cs="Times New Roman"/>
          <w:color w:val="000000"/>
          <w:szCs w:val="22"/>
          <w:lang w:val="en-AU" w:eastAsia="en-AU"/>
        </w:rPr>
        <w:t>.</w:t>
      </w:r>
    </w:p>
    <w:p w14:paraId="67CF577E" w14:textId="3093FE55" w:rsidR="004F50B6" w:rsidRPr="008E557D" w:rsidRDefault="004F50B6" w:rsidP="00185ECC">
      <w:pPr>
        <w:numPr>
          <w:ilvl w:val="0"/>
          <w:numId w:val="1"/>
        </w:numPr>
        <w:ind w:left="828" w:hanging="471"/>
        <w:jc w:val="both"/>
        <w:rPr>
          <w:rFonts w:eastAsia="Times New Roman" w:cs="Times New Roman"/>
          <w:color w:val="000000"/>
          <w:szCs w:val="22"/>
          <w:lang w:val="en-AU" w:eastAsia="en-AU"/>
        </w:rPr>
      </w:pPr>
      <w:r w:rsidRPr="008E557D">
        <w:rPr>
          <w:rFonts w:eastAsia="Times New Roman" w:cs="Times New Roman"/>
          <w:color w:val="000000"/>
          <w:szCs w:val="22"/>
          <w:lang w:val="en-AU" w:eastAsia="en-AU"/>
        </w:rPr>
        <w:t>Click on the Seqwater</w:t>
      </w:r>
      <w:r w:rsidR="000F223F">
        <w:rPr>
          <w:rFonts w:eastAsia="Times New Roman" w:cs="Times New Roman"/>
          <w:color w:val="000000"/>
          <w:szCs w:val="22"/>
          <w:lang w:val="en-AU" w:eastAsia="en-AU"/>
        </w:rPr>
        <w:t xml:space="preserve"> Profile </w:t>
      </w:r>
      <w:r w:rsidRPr="008E557D">
        <w:rPr>
          <w:rFonts w:eastAsia="Times New Roman" w:cs="Times New Roman"/>
          <w:color w:val="000000"/>
          <w:szCs w:val="22"/>
          <w:lang w:val="en-AU" w:eastAsia="en-AU"/>
        </w:rPr>
        <w:t>icon on the left of screen.</w:t>
      </w:r>
    </w:p>
    <w:p w14:paraId="185C6ED1" w14:textId="45393560" w:rsidR="004F50B6" w:rsidRPr="008E557D" w:rsidRDefault="004F50B6" w:rsidP="00185ECC">
      <w:pPr>
        <w:numPr>
          <w:ilvl w:val="0"/>
          <w:numId w:val="1"/>
        </w:numPr>
        <w:ind w:left="828" w:hanging="471"/>
        <w:jc w:val="both"/>
        <w:rPr>
          <w:rFonts w:eastAsia="Times New Roman" w:cs="Times New Roman"/>
          <w:color w:val="000000"/>
          <w:szCs w:val="22"/>
          <w:lang w:val="en-AU" w:eastAsia="en-AU"/>
        </w:rPr>
      </w:pPr>
      <w:r w:rsidRPr="008E557D">
        <w:rPr>
          <w:rFonts w:eastAsia="Times New Roman" w:cs="Times New Roman"/>
          <w:color w:val="000000"/>
          <w:szCs w:val="22"/>
          <w:lang w:val="en-AU" w:eastAsia="en-AU"/>
        </w:rPr>
        <w:t xml:space="preserve">Click on </w:t>
      </w:r>
      <w:r w:rsidR="0065194E">
        <w:rPr>
          <w:rFonts w:eastAsia="Times New Roman" w:cs="Times New Roman"/>
          <w:b/>
          <w:bCs/>
          <w:color w:val="000000"/>
          <w:szCs w:val="22"/>
          <w:lang w:val="en-AU" w:eastAsia="en-AU"/>
        </w:rPr>
        <w:t>ACCOUNT</w:t>
      </w:r>
      <w:r w:rsidR="005D3CE6">
        <w:rPr>
          <w:rFonts w:eastAsia="Times New Roman" w:cs="Times New Roman"/>
          <w:color w:val="000000"/>
          <w:szCs w:val="22"/>
          <w:lang w:val="en-AU" w:eastAsia="en-AU"/>
        </w:rPr>
        <w:t>,</w:t>
      </w:r>
      <w:r w:rsidRPr="008E557D">
        <w:rPr>
          <w:rFonts w:eastAsia="Times New Roman" w:cs="Times New Roman"/>
          <w:color w:val="000000"/>
          <w:szCs w:val="22"/>
          <w:lang w:val="en-AU" w:eastAsia="en-AU"/>
        </w:rPr>
        <w:t xml:space="preserve"> then select </w:t>
      </w:r>
      <w:r w:rsidRPr="0065194E">
        <w:rPr>
          <w:rFonts w:eastAsia="Times New Roman" w:cs="Times New Roman"/>
          <w:b/>
          <w:bCs/>
          <w:color w:val="000000"/>
          <w:szCs w:val="22"/>
          <w:lang w:val="en-AU" w:eastAsia="en-AU"/>
        </w:rPr>
        <w:t>M</w:t>
      </w:r>
      <w:r w:rsidR="0065194E" w:rsidRPr="0065194E">
        <w:rPr>
          <w:rFonts w:eastAsia="Times New Roman" w:cs="Times New Roman"/>
          <w:b/>
          <w:bCs/>
          <w:color w:val="000000"/>
          <w:szCs w:val="22"/>
          <w:lang w:val="en-AU" w:eastAsia="en-AU"/>
        </w:rPr>
        <w:t>Y</w:t>
      </w:r>
      <w:r w:rsidR="00A701F4" w:rsidRPr="0065194E">
        <w:rPr>
          <w:rFonts w:eastAsia="Times New Roman" w:cs="Times New Roman"/>
          <w:b/>
          <w:bCs/>
          <w:color w:val="000000"/>
          <w:szCs w:val="22"/>
          <w:lang w:val="en-AU" w:eastAsia="en-AU"/>
        </w:rPr>
        <w:t xml:space="preserve"> </w:t>
      </w:r>
      <w:r w:rsidR="0065194E" w:rsidRPr="0065194E">
        <w:rPr>
          <w:rFonts w:eastAsia="Times New Roman" w:cs="Times New Roman"/>
          <w:b/>
          <w:bCs/>
          <w:color w:val="000000"/>
          <w:szCs w:val="22"/>
          <w:lang w:val="en-AU" w:eastAsia="en-AU"/>
        </w:rPr>
        <w:t>C</w:t>
      </w:r>
      <w:r w:rsidR="0065194E">
        <w:rPr>
          <w:rFonts w:eastAsia="Times New Roman" w:cs="Times New Roman"/>
          <w:b/>
          <w:bCs/>
          <w:color w:val="000000"/>
          <w:szCs w:val="22"/>
          <w:lang w:val="en-AU" w:eastAsia="en-AU"/>
        </w:rPr>
        <w:t>OMPANIES</w:t>
      </w:r>
      <w:r w:rsidR="00A701F4">
        <w:rPr>
          <w:rFonts w:eastAsia="Times New Roman" w:cs="Times New Roman"/>
          <w:color w:val="000000"/>
          <w:szCs w:val="22"/>
          <w:lang w:val="en-AU" w:eastAsia="en-AU"/>
        </w:rPr>
        <w:t>.</w:t>
      </w:r>
    </w:p>
    <w:p w14:paraId="2D140CF0" w14:textId="77777777" w:rsidR="004F50B6" w:rsidRPr="004F50B6" w:rsidRDefault="004F50B6" w:rsidP="00891A79">
      <w:pPr>
        <w:ind w:left="805"/>
        <w:rPr>
          <w:rFonts w:ascii="Aptos" w:eastAsia="Times New Roman" w:hAnsi="Aptos" w:cs="Times New Roman"/>
          <w:color w:val="000000"/>
          <w:sz w:val="24"/>
          <w:szCs w:val="24"/>
          <w:lang w:val="en-AU" w:eastAsia="en-AU"/>
        </w:rPr>
      </w:pPr>
      <w:r w:rsidRPr="004F50B6">
        <w:rPr>
          <w:rFonts w:ascii="Aptos" w:eastAsia="Times New Roman" w:hAnsi="Aptos" w:cs="Times New Roman"/>
          <w:noProof/>
          <w:color w:val="000000"/>
          <w:sz w:val="24"/>
          <w:szCs w:val="24"/>
          <w:lang w:val="en-AU" w:eastAsia="en-AU"/>
        </w:rPr>
        <w:drawing>
          <wp:inline distT="0" distB="0" distL="0" distR="0" wp14:anchorId="35EAA4B0" wp14:editId="239BF540">
            <wp:extent cx="5569200" cy="2015912"/>
            <wp:effectExtent l="19050" t="19050" r="12700" b="22860"/>
            <wp:docPr id="1" name="Picture 4">
              <a:extLst xmlns:a="http://schemas.openxmlformats.org/drawingml/2006/main">
                <a:ext uri="{FF2B5EF4-FFF2-40B4-BE49-F238E27FC236}">
                  <a16:creationId xmlns:a16="http://schemas.microsoft.com/office/drawing/2014/main" id="{CB0C3A25-E369-42F7-A697-C797AA64A8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69200" cy="2015912"/>
                    </a:xfrm>
                    <a:prstGeom prst="rect">
                      <a:avLst/>
                    </a:prstGeom>
                    <a:noFill/>
                    <a:ln>
                      <a:solidFill>
                        <a:schemeClr val="accent2"/>
                      </a:solidFill>
                    </a:ln>
                  </pic:spPr>
                </pic:pic>
              </a:graphicData>
            </a:graphic>
          </wp:inline>
        </w:drawing>
      </w:r>
    </w:p>
    <w:p w14:paraId="754111D3" w14:textId="3EC17972" w:rsidR="004F50B6" w:rsidRPr="009A1E47" w:rsidRDefault="004F50B6" w:rsidP="00185ECC">
      <w:pPr>
        <w:numPr>
          <w:ilvl w:val="0"/>
          <w:numId w:val="1"/>
        </w:numPr>
        <w:ind w:left="828" w:hanging="471"/>
        <w:rPr>
          <w:rFonts w:eastAsia="Times New Roman" w:cs="Times New Roman"/>
          <w:color w:val="000000"/>
          <w:szCs w:val="22"/>
          <w:lang w:val="en-AU" w:eastAsia="en-AU"/>
        </w:rPr>
      </w:pPr>
      <w:r w:rsidRPr="009A1E47">
        <w:rPr>
          <w:rFonts w:eastAsia="Times New Roman" w:cs="Times New Roman"/>
          <w:color w:val="000000"/>
          <w:szCs w:val="22"/>
          <w:lang w:val="en-AU" w:eastAsia="en-AU"/>
        </w:rPr>
        <w:t xml:space="preserve">Click on the </w:t>
      </w:r>
      <w:r w:rsidRPr="005D3CE6">
        <w:rPr>
          <w:rFonts w:eastAsia="Times New Roman" w:cs="Times New Roman"/>
          <w:b/>
          <w:bCs/>
          <w:color w:val="000000"/>
          <w:szCs w:val="22"/>
          <w:lang w:val="en-AU" w:eastAsia="en-AU"/>
        </w:rPr>
        <w:t>Edit</w:t>
      </w:r>
      <w:r w:rsidRPr="005C0981">
        <w:rPr>
          <w:rFonts w:eastAsia="Times New Roman" w:cs="Times New Roman"/>
          <w:color w:val="000000"/>
          <w:szCs w:val="22"/>
          <w:lang w:val="en-AU" w:eastAsia="en-AU"/>
        </w:rPr>
        <w:t xml:space="preserve"> </w:t>
      </w:r>
      <w:r w:rsidRPr="008E557D">
        <w:rPr>
          <w:rFonts w:eastAsia="Times New Roman" w:cs="Times New Roman"/>
          <w:color w:val="000000"/>
          <w:szCs w:val="22"/>
          <w:lang w:val="en-AU" w:eastAsia="en-AU"/>
        </w:rPr>
        <w:t>bu</w:t>
      </w:r>
      <w:r w:rsidRPr="009A1E47">
        <w:rPr>
          <w:rFonts w:eastAsia="Times New Roman" w:cs="Times New Roman"/>
          <w:color w:val="000000"/>
          <w:szCs w:val="22"/>
          <w:lang w:val="en-AU" w:eastAsia="en-AU"/>
        </w:rPr>
        <w:t>tton</w:t>
      </w:r>
      <w:r w:rsidR="005D3CE6">
        <w:rPr>
          <w:rFonts w:eastAsia="Times New Roman" w:cs="Times New Roman"/>
          <w:color w:val="000000"/>
          <w:szCs w:val="22"/>
          <w:lang w:val="en-AU" w:eastAsia="en-AU"/>
        </w:rPr>
        <w:t>.</w:t>
      </w:r>
    </w:p>
    <w:p w14:paraId="5C55C629" w14:textId="77777777" w:rsidR="004F50B6" w:rsidRPr="004F50B6" w:rsidRDefault="004F50B6" w:rsidP="00891A79">
      <w:pPr>
        <w:ind w:left="805"/>
        <w:rPr>
          <w:rFonts w:ascii="Aptos" w:eastAsia="Times New Roman" w:hAnsi="Aptos" w:cs="Times New Roman"/>
          <w:color w:val="000000"/>
          <w:sz w:val="24"/>
          <w:szCs w:val="24"/>
          <w:lang w:val="en-AU" w:eastAsia="en-AU"/>
        </w:rPr>
      </w:pPr>
      <w:r w:rsidRPr="004F50B6">
        <w:rPr>
          <w:rFonts w:ascii="Aptos" w:eastAsia="Times New Roman" w:hAnsi="Aptos" w:cs="Times New Roman"/>
          <w:noProof/>
          <w:color w:val="000000"/>
          <w:sz w:val="24"/>
          <w:szCs w:val="24"/>
          <w:lang w:val="en-AU" w:eastAsia="en-AU"/>
        </w:rPr>
        <w:drawing>
          <wp:inline distT="0" distB="0" distL="0" distR="0" wp14:anchorId="34635D2B" wp14:editId="51B4E0E4">
            <wp:extent cx="5569200" cy="1605979"/>
            <wp:effectExtent l="19050" t="19050" r="12700" b="13335"/>
            <wp:docPr id="2" name="Picture 3">
              <a:extLst xmlns:a="http://schemas.openxmlformats.org/drawingml/2006/main">
                <a:ext uri="{FF2B5EF4-FFF2-40B4-BE49-F238E27FC236}">
                  <a16:creationId xmlns:a16="http://schemas.microsoft.com/office/drawing/2014/main" id="{807EE271-5E0A-40A8-B1B4-DAC3ECBF869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69200" cy="1605979"/>
                    </a:xfrm>
                    <a:prstGeom prst="rect">
                      <a:avLst/>
                    </a:prstGeom>
                    <a:noFill/>
                    <a:ln>
                      <a:solidFill>
                        <a:schemeClr val="accent2"/>
                      </a:solidFill>
                    </a:ln>
                  </pic:spPr>
                </pic:pic>
              </a:graphicData>
            </a:graphic>
          </wp:inline>
        </w:drawing>
      </w:r>
    </w:p>
    <w:p w14:paraId="619FEC22" w14:textId="2ADC67EE" w:rsidR="004F50B6" w:rsidRDefault="004F50B6" w:rsidP="00185ECC">
      <w:pPr>
        <w:numPr>
          <w:ilvl w:val="0"/>
          <w:numId w:val="1"/>
        </w:numPr>
        <w:ind w:left="828" w:hanging="471"/>
        <w:rPr>
          <w:rFonts w:eastAsia="Times New Roman" w:cs="Times New Roman"/>
          <w:color w:val="000000"/>
          <w:szCs w:val="22"/>
          <w:lang w:val="en-AU" w:eastAsia="en-AU"/>
        </w:rPr>
      </w:pPr>
      <w:r w:rsidRPr="009A1E47">
        <w:rPr>
          <w:rFonts w:eastAsia="Times New Roman" w:cs="Times New Roman"/>
          <w:color w:val="000000"/>
          <w:szCs w:val="22"/>
          <w:lang w:val="en-AU" w:eastAsia="en-AU"/>
        </w:rPr>
        <w:t xml:space="preserve">On the left menu, </w:t>
      </w:r>
      <w:r w:rsidRPr="008E557D">
        <w:rPr>
          <w:rFonts w:eastAsia="Times New Roman" w:cs="Times New Roman"/>
          <w:color w:val="000000"/>
          <w:szCs w:val="22"/>
          <w:lang w:val="en-AU" w:eastAsia="en-AU"/>
        </w:rPr>
        <w:t xml:space="preserve">select </w:t>
      </w:r>
      <w:r w:rsidRPr="005D3CE6">
        <w:rPr>
          <w:rFonts w:eastAsia="Times New Roman" w:cs="Times New Roman"/>
          <w:b/>
          <w:bCs/>
          <w:color w:val="000000"/>
          <w:szCs w:val="22"/>
          <w:lang w:val="en-AU" w:eastAsia="en-AU"/>
        </w:rPr>
        <w:t>Address</w:t>
      </w:r>
      <w:r w:rsidR="0040477C" w:rsidRPr="008E557D">
        <w:rPr>
          <w:rFonts w:eastAsia="Times New Roman" w:cs="Times New Roman"/>
          <w:color w:val="000000"/>
          <w:szCs w:val="22"/>
          <w:lang w:val="en-AU" w:eastAsia="en-AU"/>
        </w:rPr>
        <w:t>.</w:t>
      </w:r>
    </w:p>
    <w:p w14:paraId="313DA845" w14:textId="1542D86A" w:rsidR="00421E94" w:rsidRPr="005C0981" w:rsidRDefault="00421E94" w:rsidP="00185ECC">
      <w:pPr>
        <w:numPr>
          <w:ilvl w:val="0"/>
          <w:numId w:val="1"/>
        </w:numPr>
        <w:ind w:left="828" w:hanging="471"/>
        <w:rPr>
          <w:rFonts w:eastAsia="Times New Roman" w:cs="Times New Roman"/>
          <w:color w:val="000000"/>
          <w:szCs w:val="22"/>
          <w:lang w:val="en-AU" w:eastAsia="en-AU"/>
        </w:rPr>
      </w:pPr>
      <w:r>
        <w:rPr>
          <w:rFonts w:eastAsia="Times New Roman" w:cs="Times New Roman"/>
          <w:color w:val="000000"/>
          <w:szCs w:val="22"/>
          <w:lang w:val="en-AU" w:eastAsia="en-AU"/>
        </w:rPr>
        <w:t xml:space="preserve">Ensure that the </w:t>
      </w:r>
      <w:r w:rsidRPr="005C0981">
        <w:rPr>
          <w:rFonts w:eastAsia="Times New Roman" w:cs="Times New Roman"/>
          <w:b/>
          <w:bCs/>
          <w:color w:val="000000"/>
          <w:szCs w:val="22"/>
          <w:lang w:val="en-AU" w:eastAsia="en-AU"/>
        </w:rPr>
        <w:t>Account Group</w:t>
      </w:r>
      <w:r>
        <w:rPr>
          <w:rFonts w:eastAsia="Times New Roman" w:cs="Times New Roman"/>
          <w:color w:val="000000"/>
          <w:szCs w:val="22"/>
          <w:lang w:val="en-AU" w:eastAsia="en-AU"/>
        </w:rPr>
        <w:t xml:space="preserve"> is marked as </w:t>
      </w:r>
      <w:r w:rsidRPr="005C0981">
        <w:rPr>
          <w:rFonts w:eastAsia="Times New Roman" w:cs="Times New Roman"/>
          <w:b/>
          <w:bCs/>
          <w:color w:val="000000"/>
          <w:szCs w:val="22"/>
          <w:lang w:val="en-AU" w:eastAsia="en-AU"/>
        </w:rPr>
        <w:t>HQ, OA, RT</w:t>
      </w:r>
      <w:r w:rsidR="005D3CE6">
        <w:rPr>
          <w:rFonts w:eastAsia="Times New Roman" w:cs="Times New Roman"/>
          <w:color w:val="000000"/>
          <w:szCs w:val="22"/>
          <w:lang w:val="en-AU" w:eastAsia="en-AU"/>
        </w:rPr>
        <w:t>.</w:t>
      </w:r>
    </w:p>
    <w:p w14:paraId="4F32BB01" w14:textId="72507C1C" w:rsidR="004F50B6" w:rsidRPr="008E557D" w:rsidRDefault="004F50B6" w:rsidP="00185ECC">
      <w:pPr>
        <w:numPr>
          <w:ilvl w:val="0"/>
          <w:numId w:val="1"/>
        </w:numPr>
        <w:ind w:left="828" w:hanging="471"/>
        <w:rPr>
          <w:rFonts w:eastAsia="Times New Roman" w:cs="Times New Roman"/>
          <w:color w:val="000000"/>
          <w:szCs w:val="22"/>
          <w:lang w:val="en-AU" w:eastAsia="en-AU"/>
        </w:rPr>
      </w:pPr>
      <w:r w:rsidRPr="008E557D">
        <w:rPr>
          <w:rFonts w:eastAsia="Times New Roman" w:cs="Times New Roman"/>
          <w:color w:val="000000"/>
          <w:szCs w:val="22"/>
          <w:lang w:val="en-AU" w:eastAsia="en-AU"/>
        </w:rPr>
        <w:t xml:space="preserve">Scroll down </w:t>
      </w:r>
      <w:r w:rsidR="00921956" w:rsidRPr="008E557D">
        <w:rPr>
          <w:rFonts w:eastAsia="Times New Roman" w:cs="Times New Roman"/>
          <w:color w:val="000000"/>
          <w:szCs w:val="22"/>
          <w:lang w:val="en-AU" w:eastAsia="en-AU"/>
        </w:rPr>
        <w:t xml:space="preserve">to </w:t>
      </w:r>
      <w:r w:rsidRPr="005D3CE6">
        <w:rPr>
          <w:rFonts w:eastAsia="Times New Roman" w:cs="Times New Roman"/>
          <w:b/>
          <w:bCs/>
          <w:color w:val="000000"/>
          <w:szCs w:val="22"/>
          <w:lang w:val="en-AU" w:eastAsia="en-AU"/>
        </w:rPr>
        <w:t>Showing Contact Details for All Location</w:t>
      </w:r>
      <w:r w:rsidR="0040477C" w:rsidRPr="005D3CE6">
        <w:rPr>
          <w:rFonts w:eastAsia="Times New Roman" w:cs="Times New Roman"/>
          <w:b/>
          <w:bCs/>
          <w:color w:val="000000"/>
          <w:szCs w:val="22"/>
          <w:lang w:val="en-AU" w:eastAsia="en-AU"/>
        </w:rPr>
        <w:t>s</w:t>
      </w:r>
      <w:r w:rsidRPr="008E557D">
        <w:rPr>
          <w:rFonts w:eastAsia="Times New Roman" w:cs="Times New Roman"/>
          <w:color w:val="000000"/>
          <w:szCs w:val="22"/>
          <w:lang w:val="en-AU" w:eastAsia="en-AU"/>
        </w:rPr>
        <w:t xml:space="preserve"> </w:t>
      </w:r>
      <w:r w:rsidR="0040477C" w:rsidRPr="008E557D">
        <w:rPr>
          <w:rFonts w:eastAsia="Times New Roman" w:cs="Times New Roman"/>
          <w:color w:val="000000"/>
          <w:szCs w:val="22"/>
          <w:lang w:val="en-AU" w:eastAsia="en-AU"/>
        </w:rPr>
        <w:t>section.</w:t>
      </w:r>
    </w:p>
    <w:p w14:paraId="683CE95B" w14:textId="135D5AF6" w:rsidR="004F50B6" w:rsidRPr="009A1E47" w:rsidRDefault="004F50B6" w:rsidP="00185ECC">
      <w:pPr>
        <w:numPr>
          <w:ilvl w:val="0"/>
          <w:numId w:val="1"/>
        </w:numPr>
        <w:ind w:left="828" w:hanging="471"/>
        <w:rPr>
          <w:rFonts w:eastAsia="Times New Roman" w:cs="Times New Roman"/>
          <w:color w:val="000000"/>
          <w:szCs w:val="22"/>
          <w:lang w:val="en-AU" w:eastAsia="en-AU"/>
        </w:rPr>
      </w:pPr>
      <w:r w:rsidRPr="008E557D">
        <w:rPr>
          <w:rFonts w:eastAsia="Times New Roman" w:cs="Times New Roman"/>
          <w:color w:val="000000"/>
          <w:szCs w:val="22"/>
          <w:lang w:val="en-AU" w:eastAsia="en-AU"/>
        </w:rPr>
        <w:t xml:space="preserve">Click on </w:t>
      </w:r>
      <w:r w:rsidR="0040477C" w:rsidRPr="008E557D">
        <w:rPr>
          <w:rFonts w:eastAsia="Times New Roman" w:cs="Times New Roman"/>
          <w:color w:val="000000"/>
          <w:szCs w:val="22"/>
          <w:lang w:val="en-AU" w:eastAsia="en-AU"/>
        </w:rPr>
        <w:t xml:space="preserve">the </w:t>
      </w:r>
      <w:r w:rsidRPr="00D56FD2">
        <w:rPr>
          <w:rFonts w:eastAsia="Times New Roman" w:cs="Times New Roman"/>
          <w:b/>
          <w:bCs/>
          <w:color w:val="000000"/>
          <w:szCs w:val="22"/>
          <w:lang w:val="en-AU" w:eastAsia="en-AU"/>
        </w:rPr>
        <w:t>Add New</w:t>
      </w:r>
      <w:r w:rsidRPr="008E557D">
        <w:rPr>
          <w:rFonts w:eastAsia="Times New Roman" w:cs="Times New Roman"/>
          <w:color w:val="000000"/>
          <w:szCs w:val="22"/>
          <w:lang w:val="en-AU" w:eastAsia="en-AU"/>
        </w:rPr>
        <w:t xml:space="preserve"> </w:t>
      </w:r>
      <w:r w:rsidR="0040477C" w:rsidRPr="008E557D">
        <w:rPr>
          <w:rFonts w:eastAsia="Times New Roman" w:cs="Times New Roman"/>
          <w:color w:val="000000"/>
          <w:szCs w:val="22"/>
          <w:lang w:val="en-AU" w:eastAsia="en-AU"/>
        </w:rPr>
        <w:t>button</w:t>
      </w:r>
      <w:r w:rsidR="0040477C" w:rsidRPr="009A1E47">
        <w:rPr>
          <w:rFonts w:eastAsia="Times New Roman" w:cs="Times New Roman"/>
          <w:color w:val="000000"/>
          <w:szCs w:val="22"/>
          <w:lang w:val="en-AU" w:eastAsia="en-AU"/>
        </w:rPr>
        <w:t xml:space="preserve"> </w:t>
      </w:r>
      <w:r w:rsidRPr="009A1E47">
        <w:rPr>
          <w:rFonts w:eastAsia="Times New Roman" w:cs="Times New Roman"/>
          <w:color w:val="000000"/>
          <w:szCs w:val="22"/>
          <w:lang w:val="en-AU" w:eastAsia="en-AU"/>
        </w:rPr>
        <w:t xml:space="preserve">to add </w:t>
      </w:r>
      <w:r w:rsidR="003240B2">
        <w:rPr>
          <w:rFonts w:eastAsia="Times New Roman" w:cs="Times New Roman"/>
          <w:color w:val="000000"/>
          <w:szCs w:val="22"/>
          <w:lang w:val="en-AU" w:eastAsia="en-AU"/>
        </w:rPr>
        <w:t xml:space="preserve">a </w:t>
      </w:r>
      <w:r w:rsidRPr="009A1E47">
        <w:rPr>
          <w:rFonts w:eastAsia="Times New Roman" w:cs="Times New Roman"/>
          <w:color w:val="000000"/>
          <w:szCs w:val="22"/>
          <w:lang w:val="en-AU" w:eastAsia="en-AU"/>
        </w:rPr>
        <w:t xml:space="preserve">person/email address authorised to </w:t>
      </w:r>
      <w:r w:rsidR="0025336A" w:rsidRPr="009A1E47">
        <w:rPr>
          <w:rFonts w:eastAsia="Times New Roman" w:cs="Times New Roman"/>
          <w:color w:val="000000"/>
          <w:szCs w:val="22"/>
          <w:lang w:val="en-AU" w:eastAsia="en-AU"/>
        </w:rPr>
        <w:t>operate on</w:t>
      </w:r>
      <w:r w:rsidRPr="009A1E47">
        <w:rPr>
          <w:rFonts w:eastAsia="Times New Roman" w:cs="Times New Roman"/>
          <w:color w:val="000000"/>
          <w:szCs w:val="22"/>
          <w:lang w:val="en-AU" w:eastAsia="en-AU"/>
        </w:rPr>
        <w:t xml:space="preserve"> the </w:t>
      </w:r>
      <w:r w:rsidR="00FC65D1">
        <w:rPr>
          <w:rFonts w:eastAsia="Times New Roman" w:cs="Times New Roman"/>
          <w:color w:val="000000"/>
          <w:szCs w:val="22"/>
          <w:lang w:val="en-AU" w:eastAsia="en-AU"/>
        </w:rPr>
        <w:t>Zycus Supplier Network (</w:t>
      </w:r>
      <w:r w:rsidRPr="009A1E47">
        <w:rPr>
          <w:rFonts w:eastAsia="Times New Roman" w:cs="Times New Roman"/>
          <w:color w:val="000000"/>
          <w:szCs w:val="22"/>
          <w:lang w:val="en-AU" w:eastAsia="en-AU"/>
        </w:rPr>
        <w:t>ZSN</w:t>
      </w:r>
      <w:r w:rsidR="00FC65D1">
        <w:rPr>
          <w:rFonts w:eastAsia="Times New Roman" w:cs="Times New Roman"/>
          <w:color w:val="000000"/>
          <w:szCs w:val="22"/>
          <w:lang w:val="en-AU" w:eastAsia="en-AU"/>
        </w:rPr>
        <w:t>)</w:t>
      </w:r>
      <w:r w:rsidRPr="009A1E47">
        <w:rPr>
          <w:rFonts w:eastAsia="Times New Roman" w:cs="Times New Roman"/>
          <w:color w:val="000000"/>
          <w:szCs w:val="22"/>
          <w:lang w:val="en-AU" w:eastAsia="en-AU"/>
        </w:rPr>
        <w:t xml:space="preserve"> </w:t>
      </w:r>
      <w:r w:rsidR="00FC65D1">
        <w:rPr>
          <w:rFonts w:eastAsia="Times New Roman" w:cs="Times New Roman"/>
          <w:color w:val="000000"/>
          <w:szCs w:val="22"/>
          <w:lang w:val="en-AU" w:eastAsia="en-AU"/>
        </w:rPr>
        <w:t>A</w:t>
      </w:r>
      <w:r w:rsidRPr="009A1E47">
        <w:rPr>
          <w:rFonts w:eastAsia="Times New Roman" w:cs="Times New Roman"/>
          <w:color w:val="000000"/>
          <w:szCs w:val="22"/>
          <w:lang w:val="en-AU" w:eastAsia="en-AU"/>
        </w:rPr>
        <w:t>ccount</w:t>
      </w:r>
      <w:r w:rsidR="0025336A" w:rsidRPr="009A1E47">
        <w:rPr>
          <w:rFonts w:eastAsia="Times New Roman" w:cs="Times New Roman"/>
          <w:color w:val="000000"/>
          <w:szCs w:val="22"/>
          <w:lang w:val="en-AU" w:eastAsia="en-AU"/>
        </w:rPr>
        <w:t>.</w:t>
      </w:r>
    </w:p>
    <w:p w14:paraId="03D139A7" w14:textId="77777777" w:rsidR="004F50B6" w:rsidRPr="004F50B6" w:rsidRDefault="004F50B6" w:rsidP="00891A79">
      <w:pPr>
        <w:ind w:left="805"/>
        <w:rPr>
          <w:rFonts w:ascii="Aptos" w:eastAsia="Times New Roman" w:hAnsi="Aptos" w:cs="Times New Roman"/>
          <w:color w:val="000000"/>
          <w:sz w:val="24"/>
          <w:szCs w:val="24"/>
          <w:lang w:val="en-AU" w:eastAsia="en-AU"/>
        </w:rPr>
      </w:pPr>
      <w:r w:rsidRPr="004F50B6">
        <w:rPr>
          <w:rFonts w:ascii="Aptos" w:eastAsia="Times New Roman" w:hAnsi="Aptos" w:cs="Times New Roman"/>
          <w:noProof/>
          <w:color w:val="000000"/>
          <w:sz w:val="24"/>
          <w:szCs w:val="24"/>
          <w:lang w:val="en-AU" w:eastAsia="en-AU"/>
        </w:rPr>
        <w:lastRenderedPageBreak/>
        <w:drawing>
          <wp:inline distT="0" distB="0" distL="0" distR="0" wp14:anchorId="2D6BB600" wp14:editId="2521CE71">
            <wp:extent cx="5569445" cy="2279229"/>
            <wp:effectExtent l="19050" t="19050" r="12700" b="26035"/>
            <wp:docPr id="3" name="Picture 3">
              <a:extLst xmlns:a="http://schemas.openxmlformats.org/drawingml/2006/main">
                <a:ext uri="{FF2B5EF4-FFF2-40B4-BE49-F238E27FC236}">
                  <a16:creationId xmlns:a16="http://schemas.microsoft.com/office/drawing/2014/main" id="{C21D5B9B-AF47-417B-A7C6-C9B6A7DFAB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86468" cy="2286196"/>
                    </a:xfrm>
                    <a:prstGeom prst="rect">
                      <a:avLst/>
                    </a:prstGeom>
                    <a:noFill/>
                    <a:ln>
                      <a:solidFill>
                        <a:schemeClr val="accent2"/>
                      </a:solidFill>
                    </a:ln>
                  </pic:spPr>
                </pic:pic>
              </a:graphicData>
            </a:graphic>
          </wp:inline>
        </w:drawing>
      </w:r>
    </w:p>
    <w:p w14:paraId="27DBF284" w14:textId="7454E782" w:rsidR="00A7165C" w:rsidRDefault="004F50B6" w:rsidP="00185ECC">
      <w:pPr>
        <w:pStyle w:val="ListParagraph0"/>
        <w:numPr>
          <w:ilvl w:val="0"/>
          <w:numId w:val="1"/>
        </w:numPr>
        <w:ind w:left="828" w:hanging="471"/>
        <w:jc w:val="both"/>
        <w:rPr>
          <w:rFonts w:eastAsia="Times New Roman" w:cs="Times New Roman"/>
          <w:color w:val="000000"/>
          <w:szCs w:val="22"/>
          <w:lang w:val="en-AU" w:eastAsia="en-AU"/>
        </w:rPr>
      </w:pPr>
      <w:r w:rsidRPr="009A1E47">
        <w:rPr>
          <w:rFonts w:eastAsia="Times New Roman" w:cs="Times New Roman"/>
          <w:color w:val="000000"/>
          <w:szCs w:val="22"/>
          <w:lang w:val="en-AU" w:eastAsia="en-AU"/>
        </w:rPr>
        <w:t xml:space="preserve">Enter data in all the mandatory fields. </w:t>
      </w:r>
    </w:p>
    <w:p w14:paraId="5995FF70" w14:textId="77777777" w:rsidR="00DB65A1" w:rsidRDefault="00A7165C" w:rsidP="00DB65A1">
      <w:pPr>
        <w:pStyle w:val="ListParagraph0"/>
        <w:numPr>
          <w:ilvl w:val="0"/>
          <w:numId w:val="1"/>
        </w:numPr>
        <w:spacing w:before="60" w:after="60" w:line="240" w:lineRule="auto"/>
        <w:ind w:left="828" w:hanging="471"/>
        <w:rPr>
          <w:rFonts w:eastAsia="Times New Roman" w:cs="Times New Roman"/>
          <w:color w:val="000000"/>
          <w:szCs w:val="22"/>
          <w:lang w:val="en-AU" w:eastAsia="en-AU"/>
        </w:rPr>
      </w:pPr>
      <w:r w:rsidRPr="005C0981">
        <w:rPr>
          <w:rFonts w:eastAsia="Times New Roman" w:cs="Times New Roman"/>
          <w:color w:val="000000"/>
          <w:szCs w:val="22"/>
          <w:lang w:val="en-AU" w:eastAsia="en-AU"/>
        </w:rPr>
        <w:t xml:space="preserve">Ensure that the </w:t>
      </w:r>
      <w:r w:rsidRPr="00D56FD2">
        <w:rPr>
          <w:rFonts w:eastAsia="Times New Roman" w:cs="Times New Roman"/>
          <w:b/>
          <w:bCs/>
          <w:color w:val="000000"/>
          <w:szCs w:val="22"/>
          <w:lang w:val="en-AU" w:eastAsia="en-AU"/>
        </w:rPr>
        <w:t>Contact Type</w:t>
      </w:r>
      <w:r w:rsidRPr="005C0981">
        <w:rPr>
          <w:rFonts w:eastAsia="Times New Roman" w:cs="Times New Roman"/>
          <w:color w:val="000000"/>
          <w:szCs w:val="22"/>
          <w:lang w:val="en-AU" w:eastAsia="en-AU"/>
        </w:rPr>
        <w:t xml:space="preserve"> fields are completed with the appropriate points of contact, as this enables Seqwater to identify which contacts are responsible for specific transaction types</w:t>
      </w:r>
      <w:r w:rsidR="00DB65A1">
        <w:rPr>
          <w:rFonts w:eastAsia="Times New Roman" w:cs="Times New Roman"/>
          <w:color w:val="000000"/>
          <w:szCs w:val="22"/>
          <w:lang w:val="en-AU" w:eastAsia="en-AU"/>
        </w:rPr>
        <w:t>:</w:t>
      </w:r>
      <w:r w:rsidR="00DB65A1">
        <w:rPr>
          <w:rFonts w:eastAsia="Times New Roman" w:cs="Times New Roman"/>
          <w:color w:val="000000"/>
          <w:szCs w:val="22"/>
          <w:lang w:val="en-AU" w:eastAsia="en-AU"/>
        </w:rPr>
        <w:br/>
      </w:r>
      <w:r w:rsidR="00DB65A1" w:rsidRPr="00DB65A1">
        <w:rPr>
          <w:rFonts w:eastAsia="Times New Roman" w:cs="Times New Roman"/>
          <w:color w:val="000000"/>
          <w:szCs w:val="22"/>
          <w:lang w:val="en-AU" w:eastAsia="en-AU"/>
        </w:rPr>
        <w:t>•</w:t>
      </w:r>
      <w:r w:rsidR="00DB65A1" w:rsidRPr="00DB65A1">
        <w:rPr>
          <w:rFonts w:eastAsia="Times New Roman" w:cs="Times New Roman"/>
          <w:color w:val="000000"/>
          <w:szCs w:val="22"/>
          <w:lang w:val="en-AU" w:eastAsia="en-AU"/>
        </w:rPr>
        <w:tab/>
      </w:r>
      <w:r w:rsidR="00DB65A1" w:rsidRPr="00DB65A1">
        <w:rPr>
          <w:rFonts w:eastAsia="Times New Roman" w:cs="Times New Roman"/>
          <w:b/>
          <w:bCs/>
          <w:color w:val="000000"/>
          <w:szCs w:val="22"/>
          <w:lang w:val="en-AU" w:eastAsia="en-AU"/>
        </w:rPr>
        <w:t>AR</w:t>
      </w:r>
      <w:r w:rsidR="00DB65A1" w:rsidRPr="00DB65A1">
        <w:rPr>
          <w:rFonts w:eastAsia="Times New Roman" w:cs="Times New Roman"/>
          <w:color w:val="000000"/>
          <w:szCs w:val="22"/>
          <w:lang w:val="en-AU" w:eastAsia="en-AU"/>
        </w:rPr>
        <w:t xml:space="preserve"> = remit-to address </w:t>
      </w:r>
    </w:p>
    <w:p w14:paraId="43281565" w14:textId="77777777" w:rsidR="00DB65A1" w:rsidRDefault="00DB65A1" w:rsidP="00DB65A1">
      <w:pPr>
        <w:pStyle w:val="ListParagraph0"/>
        <w:spacing w:before="60" w:after="60" w:line="240" w:lineRule="auto"/>
        <w:ind w:left="828"/>
        <w:jc w:val="both"/>
        <w:rPr>
          <w:rFonts w:eastAsia="Times New Roman" w:cs="Times New Roman"/>
          <w:color w:val="000000"/>
          <w:szCs w:val="22"/>
          <w:lang w:val="en-AU" w:eastAsia="en-AU"/>
        </w:rPr>
      </w:pPr>
      <w:r w:rsidRPr="00DB65A1">
        <w:rPr>
          <w:rFonts w:eastAsia="Times New Roman" w:cs="Times New Roman"/>
          <w:color w:val="000000"/>
          <w:szCs w:val="22"/>
          <w:lang w:val="en-AU" w:eastAsia="en-AU"/>
        </w:rPr>
        <w:t>•</w:t>
      </w:r>
      <w:r w:rsidRPr="00DB65A1">
        <w:rPr>
          <w:rFonts w:eastAsia="Times New Roman" w:cs="Times New Roman"/>
          <w:color w:val="000000"/>
          <w:szCs w:val="22"/>
          <w:lang w:val="en-AU" w:eastAsia="en-AU"/>
        </w:rPr>
        <w:tab/>
      </w:r>
      <w:r w:rsidRPr="00DB65A1">
        <w:rPr>
          <w:rFonts w:eastAsia="Times New Roman" w:cs="Times New Roman"/>
          <w:b/>
          <w:bCs/>
          <w:color w:val="000000"/>
          <w:szCs w:val="22"/>
          <w:lang w:val="en-AU" w:eastAsia="en-AU"/>
        </w:rPr>
        <w:t>PO</w:t>
      </w:r>
      <w:r w:rsidRPr="00DB65A1">
        <w:rPr>
          <w:rFonts w:eastAsia="Times New Roman" w:cs="Times New Roman"/>
          <w:color w:val="000000"/>
          <w:szCs w:val="22"/>
          <w:lang w:val="en-AU" w:eastAsia="en-AU"/>
        </w:rPr>
        <w:t xml:space="preserve"> = receive POs</w:t>
      </w:r>
    </w:p>
    <w:p w14:paraId="354CF374" w14:textId="77777777" w:rsidR="00DB65A1" w:rsidRDefault="00DB65A1" w:rsidP="00DB65A1">
      <w:pPr>
        <w:pStyle w:val="ListParagraph0"/>
        <w:spacing w:before="60" w:after="60" w:line="240" w:lineRule="auto"/>
        <w:ind w:left="828"/>
        <w:jc w:val="both"/>
        <w:rPr>
          <w:rFonts w:eastAsia="Times New Roman" w:cs="Times New Roman"/>
          <w:color w:val="000000"/>
          <w:szCs w:val="22"/>
          <w:lang w:val="en-AU" w:eastAsia="en-AU"/>
        </w:rPr>
      </w:pPr>
      <w:r w:rsidRPr="00DB65A1">
        <w:rPr>
          <w:rFonts w:eastAsia="Times New Roman" w:cs="Times New Roman"/>
          <w:color w:val="000000"/>
          <w:szCs w:val="22"/>
          <w:lang w:val="en-AU" w:eastAsia="en-AU"/>
        </w:rPr>
        <w:t>•</w:t>
      </w:r>
      <w:r w:rsidRPr="00DB65A1">
        <w:rPr>
          <w:rFonts w:eastAsia="Times New Roman" w:cs="Times New Roman"/>
          <w:color w:val="000000"/>
          <w:szCs w:val="22"/>
          <w:lang w:val="en-AU" w:eastAsia="en-AU"/>
        </w:rPr>
        <w:tab/>
      </w:r>
      <w:r w:rsidRPr="00DB65A1">
        <w:rPr>
          <w:rFonts w:eastAsia="Times New Roman" w:cs="Times New Roman"/>
          <w:b/>
          <w:bCs/>
          <w:color w:val="000000"/>
          <w:szCs w:val="22"/>
          <w:lang w:val="en-AU" w:eastAsia="en-AU"/>
        </w:rPr>
        <w:t>Pricing</w:t>
      </w:r>
      <w:r w:rsidRPr="00DB65A1">
        <w:rPr>
          <w:rFonts w:eastAsia="Times New Roman" w:cs="Times New Roman"/>
          <w:color w:val="000000"/>
          <w:szCs w:val="22"/>
          <w:lang w:val="en-AU" w:eastAsia="en-AU"/>
        </w:rPr>
        <w:t xml:space="preserve"> = purchasing / RFQs</w:t>
      </w:r>
    </w:p>
    <w:p w14:paraId="436D2186" w14:textId="77777777" w:rsidR="00DB65A1" w:rsidRDefault="00DB65A1" w:rsidP="00DB65A1">
      <w:pPr>
        <w:pStyle w:val="ListParagraph0"/>
        <w:spacing w:before="60" w:after="60" w:line="240" w:lineRule="auto"/>
        <w:ind w:left="828"/>
        <w:jc w:val="both"/>
        <w:rPr>
          <w:rFonts w:eastAsia="Times New Roman" w:cs="Times New Roman"/>
          <w:color w:val="000000"/>
          <w:szCs w:val="22"/>
          <w:lang w:val="en-AU" w:eastAsia="en-AU"/>
        </w:rPr>
      </w:pPr>
      <w:r w:rsidRPr="00DB65A1">
        <w:rPr>
          <w:rFonts w:eastAsia="Times New Roman" w:cs="Times New Roman"/>
          <w:color w:val="000000"/>
          <w:szCs w:val="22"/>
          <w:lang w:val="en-AU" w:eastAsia="en-AU"/>
        </w:rPr>
        <w:t>•</w:t>
      </w:r>
      <w:r w:rsidRPr="00DB65A1">
        <w:rPr>
          <w:rFonts w:eastAsia="Times New Roman" w:cs="Times New Roman"/>
          <w:color w:val="000000"/>
          <w:szCs w:val="22"/>
          <w:lang w:val="en-AU" w:eastAsia="en-AU"/>
        </w:rPr>
        <w:tab/>
      </w:r>
      <w:r w:rsidRPr="00DB65A1">
        <w:rPr>
          <w:rFonts w:eastAsia="Times New Roman" w:cs="Times New Roman"/>
          <w:b/>
          <w:bCs/>
          <w:color w:val="000000"/>
          <w:szCs w:val="22"/>
          <w:lang w:val="en-AU" w:eastAsia="en-AU"/>
        </w:rPr>
        <w:t>Sales</w:t>
      </w:r>
      <w:r w:rsidRPr="00DB65A1">
        <w:rPr>
          <w:rFonts w:eastAsia="Times New Roman" w:cs="Times New Roman"/>
          <w:color w:val="000000"/>
          <w:szCs w:val="22"/>
          <w:lang w:val="en-AU" w:eastAsia="en-AU"/>
        </w:rPr>
        <w:t xml:space="preserve"> = procurement (</w:t>
      </w:r>
      <w:proofErr w:type="spellStart"/>
      <w:r w:rsidRPr="00DB65A1">
        <w:rPr>
          <w:rFonts w:eastAsia="Times New Roman" w:cs="Times New Roman"/>
          <w:color w:val="000000"/>
          <w:szCs w:val="22"/>
          <w:lang w:val="en-AU" w:eastAsia="en-AU"/>
        </w:rPr>
        <w:t>ie</w:t>
      </w:r>
      <w:proofErr w:type="spellEnd"/>
      <w:r w:rsidRPr="00DB65A1">
        <w:rPr>
          <w:rFonts w:eastAsia="Times New Roman" w:cs="Times New Roman"/>
          <w:color w:val="000000"/>
          <w:szCs w:val="22"/>
          <w:lang w:val="en-AU" w:eastAsia="en-AU"/>
        </w:rPr>
        <w:t xml:space="preserve"> sourcing/contracts)</w:t>
      </w:r>
    </w:p>
    <w:p w14:paraId="2936BFD3" w14:textId="77777777" w:rsidR="00DB65A1" w:rsidRDefault="00DB65A1" w:rsidP="00DB65A1">
      <w:pPr>
        <w:pStyle w:val="ListParagraph0"/>
        <w:spacing w:before="60" w:after="60" w:line="240" w:lineRule="auto"/>
        <w:ind w:left="828"/>
        <w:jc w:val="both"/>
        <w:rPr>
          <w:rFonts w:eastAsia="Times New Roman" w:cs="Times New Roman"/>
          <w:color w:val="000000"/>
          <w:szCs w:val="22"/>
          <w:lang w:val="en-AU" w:eastAsia="en-AU"/>
        </w:rPr>
      </w:pPr>
      <w:r w:rsidRPr="00DB65A1">
        <w:rPr>
          <w:rFonts w:eastAsia="Times New Roman" w:cs="Times New Roman"/>
          <w:color w:val="000000"/>
          <w:szCs w:val="22"/>
          <w:lang w:val="en-AU" w:eastAsia="en-AU"/>
        </w:rPr>
        <w:t>•</w:t>
      </w:r>
      <w:r w:rsidRPr="00DB65A1">
        <w:rPr>
          <w:rFonts w:eastAsia="Times New Roman" w:cs="Times New Roman"/>
          <w:color w:val="000000"/>
          <w:szCs w:val="22"/>
          <w:lang w:val="en-AU" w:eastAsia="en-AU"/>
        </w:rPr>
        <w:tab/>
      </w:r>
      <w:r w:rsidRPr="00DB65A1">
        <w:rPr>
          <w:rFonts w:eastAsia="Times New Roman" w:cs="Times New Roman"/>
          <w:b/>
          <w:bCs/>
          <w:color w:val="000000"/>
          <w:szCs w:val="22"/>
          <w:lang w:val="en-AU" w:eastAsia="en-AU"/>
        </w:rPr>
        <w:t>Others</w:t>
      </w:r>
      <w:r w:rsidRPr="00DB65A1">
        <w:rPr>
          <w:rFonts w:eastAsia="Times New Roman" w:cs="Times New Roman"/>
          <w:color w:val="000000"/>
          <w:szCs w:val="22"/>
          <w:lang w:val="en-AU" w:eastAsia="en-AU"/>
        </w:rPr>
        <w:t xml:space="preserve"> = any other roles</w:t>
      </w:r>
    </w:p>
    <w:p w14:paraId="4F83DDF7" w14:textId="33A52FFC" w:rsidR="00DB65A1" w:rsidRPr="00DB65A1" w:rsidRDefault="00DB65A1" w:rsidP="00DB65A1">
      <w:pPr>
        <w:pStyle w:val="ListParagraph0"/>
        <w:spacing w:before="60" w:after="60" w:line="240" w:lineRule="auto"/>
        <w:ind w:left="828"/>
        <w:jc w:val="both"/>
        <w:rPr>
          <w:rFonts w:eastAsia="Times New Roman" w:cs="Times New Roman"/>
          <w:color w:val="000000"/>
          <w:szCs w:val="22"/>
          <w:lang w:val="en-AU" w:eastAsia="en-AU"/>
        </w:rPr>
      </w:pPr>
      <w:r w:rsidRPr="00DB65A1">
        <w:rPr>
          <w:rFonts w:eastAsia="Times New Roman" w:cs="Times New Roman"/>
          <w:color w:val="000000"/>
          <w:szCs w:val="22"/>
          <w:lang w:val="en-AU" w:eastAsia="en-AU"/>
        </w:rPr>
        <w:t>•</w:t>
      </w:r>
      <w:r w:rsidRPr="00DB65A1">
        <w:rPr>
          <w:rFonts w:eastAsia="Times New Roman" w:cs="Times New Roman"/>
          <w:color w:val="000000"/>
          <w:szCs w:val="22"/>
          <w:lang w:val="en-AU" w:eastAsia="en-AU"/>
        </w:rPr>
        <w:tab/>
      </w:r>
      <w:r w:rsidRPr="00DB65A1">
        <w:rPr>
          <w:rFonts w:eastAsia="Times New Roman" w:cs="Times New Roman"/>
          <w:b/>
          <w:bCs/>
          <w:color w:val="000000"/>
          <w:szCs w:val="22"/>
          <w:lang w:val="en-AU" w:eastAsia="en-AU"/>
        </w:rPr>
        <w:t>After Hours</w:t>
      </w:r>
      <w:r w:rsidRPr="00DB65A1">
        <w:rPr>
          <w:rFonts w:eastAsia="Times New Roman" w:cs="Times New Roman"/>
          <w:color w:val="000000"/>
          <w:szCs w:val="22"/>
          <w:lang w:val="en-AU" w:eastAsia="en-AU"/>
        </w:rPr>
        <w:t xml:space="preserve"> = after hours service</w:t>
      </w:r>
    </w:p>
    <w:p w14:paraId="0C9D7D3C" w14:textId="43B43656" w:rsidR="004F50B6" w:rsidRPr="008E557D" w:rsidRDefault="00425138" w:rsidP="00185ECC">
      <w:pPr>
        <w:pStyle w:val="ListParagraph0"/>
        <w:numPr>
          <w:ilvl w:val="0"/>
          <w:numId w:val="1"/>
        </w:numPr>
        <w:ind w:left="828" w:hanging="471"/>
        <w:jc w:val="both"/>
        <w:rPr>
          <w:rFonts w:eastAsia="Times New Roman" w:cs="Times New Roman"/>
          <w:color w:val="000000"/>
          <w:szCs w:val="22"/>
          <w:lang w:val="en-AU" w:eastAsia="en-AU"/>
        </w:rPr>
      </w:pPr>
      <w:r w:rsidRPr="008E557D">
        <w:rPr>
          <w:rFonts w:eastAsia="Times New Roman" w:cs="Times New Roman"/>
          <w:color w:val="000000"/>
          <w:szCs w:val="22"/>
          <w:lang w:val="en-AU" w:eastAsia="en-AU"/>
        </w:rPr>
        <w:t xml:space="preserve">Set the </w:t>
      </w:r>
      <w:r w:rsidR="009448C8" w:rsidRPr="00A7165C">
        <w:rPr>
          <w:rFonts w:eastAsia="Times New Roman" w:cs="Times New Roman"/>
          <w:b/>
          <w:bCs/>
          <w:color w:val="000000"/>
          <w:szCs w:val="22"/>
          <w:lang w:val="en-AU" w:eastAsia="en-AU"/>
        </w:rPr>
        <w:t xml:space="preserve">Seqwater </w:t>
      </w:r>
      <w:r w:rsidR="004F50B6" w:rsidRPr="00A7165C">
        <w:rPr>
          <w:rFonts w:eastAsia="Times New Roman" w:cs="Times New Roman"/>
          <w:b/>
          <w:bCs/>
          <w:color w:val="000000"/>
          <w:szCs w:val="22"/>
          <w:lang w:val="en-AU" w:eastAsia="en-AU"/>
        </w:rPr>
        <w:t>Supplier Portal Access</w:t>
      </w:r>
      <w:r w:rsidR="004F50B6" w:rsidRPr="008E557D">
        <w:rPr>
          <w:rFonts w:eastAsia="Times New Roman" w:cs="Times New Roman"/>
          <w:color w:val="000000"/>
          <w:szCs w:val="22"/>
          <w:lang w:val="en-AU" w:eastAsia="en-AU"/>
        </w:rPr>
        <w:t xml:space="preserve"> field to </w:t>
      </w:r>
      <w:r w:rsidR="004F50B6" w:rsidRPr="00A7165C">
        <w:rPr>
          <w:rFonts w:eastAsia="Times New Roman" w:cs="Times New Roman"/>
          <w:b/>
          <w:bCs/>
          <w:color w:val="000000"/>
          <w:szCs w:val="22"/>
          <w:lang w:val="en-AU" w:eastAsia="en-AU"/>
        </w:rPr>
        <w:t>Yes</w:t>
      </w:r>
      <w:r w:rsidR="004F50B6" w:rsidRPr="008E557D">
        <w:rPr>
          <w:rFonts w:eastAsia="Times New Roman" w:cs="Times New Roman"/>
          <w:color w:val="000000"/>
          <w:szCs w:val="22"/>
          <w:lang w:val="en-AU" w:eastAsia="en-AU"/>
        </w:rPr>
        <w:t>.</w:t>
      </w:r>
      <w:r w:rsidR="00D217BE" w:rsidRPr="008E557D">
        <w:rPr>
          <w:rFonts w:eastAsia="Times New Roman" w:cs="Times New Roman"/>
          <w:color w:val="000000"/>
          <w:szCs w:val="22"/>
          <w:lang w:val="en-AU" w:eastAsia="en-AU"/>
        </w:rPr>
        <w:t xml:space="preserve"> </w:t>
      </w:r>
    </w:p>
    <w:p w14:paraId="0E4FCD35" w14:textId="2A53486E" w:rsidR="00D217BE" w:rsidRPr="008E557D" w:rsidRDefault="003F7D97" w:rsidP="00185ECC">
      <w:pPr>
        <w:pStyle w:val="ListParagraph0"/>
        <w:numPr>
          <w:ilvl w:val="0"/>
          <w:numId w:val="1"/>
        </w:numPr>
        <w:ind w:left="828" w:hanging="471"/>
        <w:jc w:val="both"/>
        <w:rPr>
          <w:rFonts w:eastAsia="Times New Roman" w:cs="Times New Roman"/>
          <w:color w:val="000000"/>
          <w:szCs w:val="22"/>
          <w:lang w:val="en-AU" w:eastAsia="en-AU"/>
        </w:rPr>
      </w:pPr>
      <w:r w:rsidRPr="008E557D">
        <w:rPr>
          <w:rFonts w:eastAsia="Times New Roman" w:cs="Times New Roman"/>
          <w:color w:val="000000"/>
          <w:szCs w:val="22"/>
          <w:lang w:val="en-AU" w:eastAsia="en-AU"/>
        </w:rPr>
        <w:t>Click to s</w:t>
      </w:r>
      <w:r w:rsidR="00D217BE" w:rsidRPr="008E557D">
        <w:rPr>
          <w:rFonts w:eastAsia="Times New Roman" w:cs="Times New Roman"/>
          <w:color w:val="000000"/>
          <w:szCs w:val="22"/>
          <w:lang w:val="en-AU" w:eastAsia="en-AU"/>
        </w:rPr>
        <w:t xml:space="preserve">elect which </w:t>
      </w:r>
      <w:r w:rsidR="009448C8">
        <w:rPr>
          <w:rFonts w:eastAsia="Times New Roman" w:cs="Times New Roman"/>
          <w:color w:val="000000"/>
          <w:szCs w:val="22"/>
          <w:lang w:val="en-AU" w:eastAsia="en-AU"/>
        </w:rPr>
        <w:t>Zycus Supplier Network (</w:t>
      </w:r>
      <w:r w:rsidR="00D217BE" w:rsidRPr="008E557D">
        <w:rPr>
          <w:rFonts w:eastAsia="Times New Roman" w:cs="Times New Roman"/>
          <w:color w:val="000000"/>
          <w:szCs w:val="22"/>
          <w:lang w:val="en-AU" w:eastAsia="en-AU"/>
        </w:rPr>
        <w:t>ZSN</w:t>
      </w:r>
      <w:r w:rsidR="009448C8">
        <w:rPr>
          <w:rFonts w:eastAsia="Times New Roman" w:cs="Times New Roman"/>
          <w:color w:val="000000"/>
          <w:szCs w:val="22"/>
          <w:lang w:val="en-AU" w:eastAsia="en-AU"/>
        </w:rPr>
        <w:t>)</w:t>
      </w:r>
      <w:r w:rsidR="00D217BE" w:rsidRPr="008E557D">
        <w:rPr>
          <w:rFonts w:eastAsia="Times New Roman" w:cs="Times New Roman"/>
          <w:color w:val="000000"/>
          <w:szCs w:val="22"/>
          <w:lang w:val="en-AU" w:eastAsia="en-AU"/>
        </w:rPr>
        <w:t xml:space="preserve"> </w:t>
      </w:r>
      <w:r w:rsidR="00947BD8">
        <w:rPr>
          <w:rFonts w:eastAsia="Times New Roman" w:cs="Times New Roman"/>
          <w:color w:val="000000"/>
          <w:szCs w:val="22"/>
          <w:lang w:val="en-AU" w:eastAsia="en-AU"/>
        </w:rPr>
        <w:t>M</w:t>
      </w:r>
      <w:r w:rsidR="00D217BE" w:rsidRPr="008E557D">
        <w:rPr>
          <w:rFonts w:eastAsia="Times New Roman" w:cs="Times New Roman"/>
          <w:color w:val="000000"/>
          <w:szCs w:val="22"/>
          <w:lang w:val="en-AU" w:eastAsia="en-AU"/>
        </w:rPr>
        <w:t>odules t</w:t>
      </w:r>
      <w:r w:rsidRPr="008E557D">
        <w:rPr>
          <w:rFonts w:eastAsia="Times New Roman" w:cs="Times New Roman"/>
          <w:color w:val="000000"/>
          <w:szCs w:val="22"/>
          <w:lang w:val="en-AU" w:eastAsia="en-AU"/>
        </w:rPr>
        <w:t xml:space="preserve">o be assigned </w:t>
      </w:r>
      <w:r w:rsidR="003D7CA3" w:rsidRPr="008E557D">
        <w:rPr>
          <w:rFonts w:eastAsia="Times New Roman" w:cs="Times New Roman"/>
          <w:color w:val="000000"/>
          <w:szCs w:val="22"/>
          <w:lang w:val="en-AU" w:eastAsia="en-AU"/>
        </w:rPr>
        <w:t>to t</w:t>
      </w:r>
      <w:r w:rsidR="00D217BE" w:rsidRPr="008E557D">
        <w:rPr>
          <w:rFonts w:eastAsia="Times New Roman" w:cs="Times New Roman"/>
          <w:color w:val="000000"/>
          <w:szCs w:val="22"/>
          <w:lang w:val="en-AU" w:eastAsia="en-AU"/>
        </w:rPr>
        <w:t xml:space="preserve">he </w:t>
      </w:r>
      <w:r w:rsidR="003D7CA3" w:rsidRPr="008E557D">
        <w:rPr>
          <w:rFonts w:eastAsia="Times New Roman" w:cs="Times New Roman"/>
          <w:color w:val="000000"/>
          <w:szCs w:val="22"/>
          <w:lang w:val="en-AU" w:eastAsia="en-AU"/>
        </w:rPr>
        <w:t xml:space="preserve">new </w:t>
      </w:r>
      <w:r w:rsidR="00D217BE" w:rsidRPr="008E557D">
        <w:rPr>
          <w:rFonts w:eastAsia="Times New Roman" w:cs="Times New Roman"/>
          <w:color w:val="000000"/>
          <w:szCs w:val="22"/>
          <w:lang w:val="en-AU" w:eastAsia="en-AU"/>
        </w:rPr>
        <w:t>contact</w:t>
      </w:r>
      <w:r w:rsidRPr="008E557D">
        <w:rPr>
          <w:rFonts w:eastAsia="Times New Roman" w:cs="Times New Roman"/>
          <w:color w:val="000000"/>
          <w:szCs w:val="22"/>
          <w:lang w:val="en-AU" w:eastAsia="en-AU"/>
        </w:rPr>
        <w:t xml:space="preserve">. </w:t>
      </w:r>
    </w:p>
    <w:p w14:paraId="328883AB" w14:textId="0E508399" w:rsidR="00EE04DE" w:rsidRPr="008E557D" w:rsidRDefault="00A7165C" w:rsidP="00185ECC">
      <w:pPr>
        <w:numPr>
          <w:ilvl w:val="0"/>
          <w:numId w:val="1"/>
        </w:numPr>
        <w:ind w:left="828" w:hanging="471"/>
        <w:jc w:val="both"/>
        <w:rPr>
          <w:lang w:val="en-AU" w:eastAsia="en-AU"/>
        </w:rPr>
      </w:pPr>
      <w:r>
        <w:rPr>
          <w:rFonts w:ascii="Aptos" w:eastAsia="Times New Roman" w:hAnsi="Aptos" w:cs="Times New Roman"/>
          <w:noProof/>
          <w:color w:val="000000"/>
          <w:sz w:val="24"/>
          <w:szCs w:val="24"/>
          <w:lang w:val="en-AU" w:eastAsia="en-AU"/>
        </w:rPr>
        <mc:AlternateContent>
          <mc:Choice Requires="wpg">
            <w:drawing>
              <wp:anchor distT="0" distB="107950" distL="114300" distR="114300" simplePos="0" relativeHeight="251635200" behindDoc="0" locked="0" layoutInCell="1" allowOverlap="1" wp14:anchorId="50B1BA9A" wp14:editId="11240F2D">
                <wp:simplePos x="0" y="0"/>
                <wp:positionH relativeFrom="margin">
                  <wp:posOffset>576986</wp:posOffset>
                </wp:positionH>
                <wp:positionV relativeFrom="paragraph">
                  <wp:posOffset>303606</wp:posOffset>
                </wp:positionV>
                <wp:extent cx="2311200" cy="2692800"/>
                <wp:effectExtent l="0" t="19050" r="13335" b="12700"/>
                <wp:wrapTopAndBottom/>
                <wp:docPr id="1721800194" name="Group 2"/>
                <wp:cNvGraphicFramePr/>
                <a:graphic xmlns:a="http://schemas.openxmlformats.org/drawingml/2006/main">
                  <a:graphicData uri="http://schemas.microsoft.com/office/word/2010/wordprocessingGroup">
                    <wpg:wgp>
                      <wpg:cNvGrpSpPr/>
                      <wpg:grpSpPr>
                        <a:xfrm>
                          <a:off x="0" y="0"/>
                          <a:ext cx="2311200" cy="2692800"/>
                          <a:chOff x="0" y="0"/>
                          <a:chExt cx="2310130" cy="2692400"/>
                        </a:xfrm>
                      </wpg:grpSpPr>
                      <pic:pic xmlns:pic="http://schemas.openxmlformats.org/drawingml/2006/picture">
                        <pic:nvPicPr>
                          <pic:cNvPr id="415552523" name="Picture 1"/>
                          <pic:cNvPicPr>
                            <a:picLocks noChangeAspect="1"/>
                          </pic:cNvPicPr>
                        </pic:nvPicPr>
                        <pic:blipFill>
                          <a:blip r:embed="rId24"/>
                          <a:stretch>
                            <a:fillRect/>
                          </a:stretch>
                        </pic:blipFill>
                        <pic:spPr>
                          <a:xfrm>
                            <a:off x="76200" y="0"/>
                            <a:ext cx="2233930" cy="2692400"/>
                          </a:xfrm>
                          <a:prstGeom prst="rect">
                            <a:avLst/>
                          </a:prstGeom>
                          <a:ln>
                            <a:solidFill>
                              <a:schemeClr val="accent2"/>
                            </a:solidFill>
                          </a:ln>
                        </pic:spPr>
                      </pic:pic>
                      <wps:wsp>
                        <wps:cNvPr id="841257640" name="Rectangle 1"/>
                        <wps:cNvSpPr/>
                        <wps:spPr>
                          <a:xfrm>
                            <a:off x="0" y="1752600"/>
                            <a:ext cx="1087582" cy="699654"/>
                          </a:xfrm>
                          <a:prstGeom prst="rect">
                            <a:avLst/>
                          </a:pr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571025" name="Rectangle 1"/>
                        <wps:cNvSpPr/>
                        <wps:spPr>
                          <a:xfrm>
                            <a:off x="1156854" y="1406236"/>
                            <a:ext cx="491837" cy="277091"/>
                          </a:xfrm>
                          <a:prstGeom prst="rect">
                            <a:avLst/>
                          </a:prstGeom>
                          <a:noFill/>
                          <a:ln w="127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76132B" id="Group 2" o:spid="_x0000_s1026" style="position:absolute;margin-left:45.45pt;margin-top:23.9pt;width:182pt;height:212.05pt;z-index:251635200;mso-wrap-distance-bottom:8.5pt;mso-position-horizontal-relative:margin;mso-width-relative:margin;mso-height-relative:margin" coordsize="23101,26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762;width:22339;height:26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" stroked="t" strokecolor="#808285 [3205]">
                  <v:imagedata r:id="rId26" o:title=""/>
                  <v:path arrowok="t"/>
                </v:shape>
                <v:rect id="Rectangle 1" o:spid="_x0000_s1028" style="position:absolute;top:17526;width:10875;height:69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" filled="f" strokecolor="red" strokeweight="1pt"/>
                <v:rect id="Rectangle 1" o:spid="_x0000_s1029" style="position:absolute;left:11568;top:14062;width:4918;height:27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" filled="f" strokecolor="red" strokeweight="1pt"/>
                <w10:wrap type="topAndBottom" anchorx="margin"/>
              </v:group>
            </w:pict>
          </mc:Fallback>
        </mc:AlternateContent>
      </w:r>
      <w:r w:rsidR="004F50B6" w:rsidRPr="008E557D">
        <w:rPr>
          <w:rFonts w:eastAsia="Times New Roman" w:cs="Times New Roman"/>
          <w:color w:val="000000"/>
          <w:szCs w:val="22"/>
          <w:lang w:val="en-AU" w:eastAsia="en-AU"/>
        </w:rPr>
        <w:t xml:space="preserve">Click </w:t>
      </w:r>
      <w:r w:rsidR="004F50B6" w:rsidRPr="00A7165C">
        <w:rPr>
          <w:rFonts w:eastAsia="Times New Roman" w:cs="Times New Roman"/>
          <w:b/>
          <w:bCs/>
          <w:color w:val="000000"/>
          <w:szCs w:val="22"/>
          <w:lang w:val="en-AU" w:eastAsia="en-AU"/>
        </w:rPr>
        <w:t>Save</w:t>
      </w:r>
      <w:r w:rsidR="004F50B6" w:rsidRPr="008E557D">
        <w:rPr>
          <w:rFonts w:eastAsia="Times New Roman" w:cs="Times New Roman"/>
          <w:color w:val="000000"/>
          <w:szCs w:val="22"/>
          <w:lang w:val="en-AU" w:eastAsia="en-AU"/>
        </w:rPr>
        <w:t>.</w:t>
      </w:r>
    </w:p>
    <w:p w14:paraId="17E29B49" w14:textId="77777777" w:rsidR="00D06677" w:rsidRDefault="00D06677">
      <w:pPr>
        <w:spacing w:before="80" w:after="80" w:line="240" w:lineRule="auto"/>
        <w:rPr>
          <w:rFonts w:eastAsia="Times New Roman" w:cs="Times New Roman"/>
          <w:color w:val="000000"/>
          <w:szCs w:val="22"/>
          <w:lang w:val="en-AU" w:eastAsia="en-AU"/>
        </w:rPr>
      </w:pPr>
      <w:r>
        <w:rPr>
          <w:rFonts w:eastAsia="Times New Roman" w:cs="Times New Roman"/>
          <w:color w:val="000000"/>
          <w:szCs w:val="22"/>
          <w:lang w:val="en-AU" w:eastAsia="en-AU"/>
        </w:rPr>
        <w:br w:type="page"/>
      </w:r>
    </w:p>
    <w:p w14:paraId="606CC473" w14:textId="1DFE877A" w:rsidR="00DE3309" w:rsidRPr="00F83CA6" w:rsidRDefault="00D06677" w:rsidP="00185ECC">
      <w:pPr>
        <w:numPr>
          <w:ilvl w:val="0"/>
          <w:numId w:val="1"/>
        </w:numPr>
        <w:ind w:left="828" w:hanging="471"/>
        <w:jc w:val="both"/>
        <w:rPr>
          <w:lang w:val="en-AU" w:eastAsia="en-AU"/>
        </w:rPr>
      </w:pPr>
      <w:r w:rsidRPr="005C0981">
        <w:rPr>
          <w:rFonts w:eastAsia="Times New Roman" w:cs="Times New Roman"/>
          <w:b/>
          <w:bCs/>
          <w:noProof/>
          <w:color w:val="000000"/>
          <w:szCs w:val="22"/>
          <w:lang w:val="en-AU" w:eastAsia="en-AU"/>
        </w:rPr>
        <w:lastRenderedPageBreak/>
        <w:drawing>
          <wp:anchor distT="0" distB="0" distL="114300" distR="114300" simplePos="0" relativeHeight="251639296" behindDoc="0" locked="0" layoutInCell="1" allowOverlap="1" wp14:anchorId="562E45E0" wp14:editId="4EEDE0A5">
            <wp:simplePos x="0" y="0"/>
            <wp:positionH relativeFrom="column">
              <wp:posOffset>516789</wp:posOffset>
            </wp:positionH>
            <wp:positionV relativeFrom="paragraph">
              <wp:posOffset>224460</wp:posOffset>
            </wp:positionV>
            <wp:extent cx="5663565" cy="3022600"/>
            <wp:effectExtent l="19050" t="19050" r="13335" b="25400"/>
            <wp:wrapTopAndBottom/>
            <wp:docPr id="5" name="Picture 1">
              <a:extLst xmlns:a="http://schemas.openxmlformats.org/drawingml/2006/main">
                <a:ext uri="{FF2B5EF4-FFF2-40B4-BE49-F238E27FC236}">
                  <a16:creationId xmlns:a16="http://schemas.microsoft.com/office/drawing/2014/main" id="{9CD11838-EF16-4A6A-8C60-47CB8D5B2D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663565" cy="3022600"/>
                    </a:xfrm>
                    <a:prstGeom prst="rect">
                      <a:avLst/>
                    </a:prstGeom>
                    <a:noFill/>
                    <a:ln>
                      <a:solidFill>
                        <a:schemeClr val="accent2"/>
                      </a:solidFill>
                    </a:ln>
                  </pic:spPr>
                </pic:pic>
              </a:graphicData>
            </a:graphic>
            <wp14:sizeRelH relativeFrom="margin">
              <wp14:pctWidth>0</wp14:pctWidth>
            </wp14:sizeRelH>
            <wp14:sizeRelV relativeFrom="margin">
              <wp14:pctHeight>0</wp14:pctHeight>
            </wp14:sizeRelV>
          </wp:anchor>
        </w:drawing>
      </w:r>
      <w:r w:rsidR="004F50B6" w:rsidRPr="005C0981">
        <w:rPr>
          <w:rFonts w:eastAsia="Times New Roman" w:cs="Times New Roman"/>
          <w:color w:val="000000"/>
          <w:szCs w:val="22"/>
          <w:lang w:val="en-AU" w:eastAsia="en-AU"/>
        </w:rPr>
        <w:t xml:space="preserve">Click </w:t>
      </w:r>
      <w:r w:rsidR="004F50B6" w:rsidRPr="00A7165C">
        <w:rPr>
          <w:rFonts w:eastAsia="Times New Roman" w:cs="Times New Roman"/>
          <w:b/>
          <w:bCs/>
          <w:color w:val="000000"/>
          <w:szCs w:val="22"/>
          <w:lang w:val="en-AU" w:eastAsia="en-AU"/>
        </w:rPr>
        <w:t>Submit</w:t>
      </w:r>
      <w:r w:rsidR="004F50B6" w:rsidRPr="005C0981">
        <w:rPr>
          <w:rFonts w:eastAsia="Times New Roman" w:cs="Times New Roman"/>
          <w:color w:val="000000"/>
          <w:szCs w:val="22"/>
          <w:lang w:val="en-AU" w:eastAsia="en-AU"/>
        </w:rPr>
        <w:t>.</w:t>
      </w:r>
      <w:r w:rsidR="004F50B6" w:rsidRPr="00F83CA6">
        <w:rPr>
          <w:szCs w:val="22"/>
          <w:lang w:val="en-AU" w:eastAsia="en-AU"/>
        </w:rPr>
        <w:t xml:space="preserve"> </w:t>
      </w:r>
    </w:p>
    <w:p w14:paraId="45463709" w14:textId="03308D5F" w:rsidR="00D16D28" w:rsidRPr="00F83CA6" w:rsidRDefault="00DE3309" w:rsidP="004D45C6">
      <w:pPr>
        <w:numPr>
          <w:ilvl w:val="0"/>
          <w:numId w:val="1"/>
        </w:numPr>
        <w:spacing w:after="240"/>
        <w:ind w:left="828" w:hanging="471"/>
        <w:jc w:val="both"/>
        <w:rPr>
          <w:lang w:val="en-AU" w:eastAsia="en-AU"/>
        </w:rPr>
      </w:pPr>
      <w:r w:rsidRPr="005C0981">
        <w:rPr>
          <w:color w:val="000000"/>
        </w:rPr>
        <w:t>After submission, the “My Requests” tab will display your request status as “Submitted”.</w:t>
      </w:r>
    </w:p>
    <w:tbl>
      <w:tblPr>
        <w:tblW w:w="9890" w:type="dxa"/>
        <w:tblInd w:w="43" w:type="dxa"/>
        <w:tblBorders>
          <w:top w:val="dashSmallGap" w:sz="12" w:space="0" w:color="004987"/>
          <w:left w:val="dashSmallGap" w:sz="12" w:space="0" w:color="004987"/>
          <w:bottom w:val="dashSmallGap" w:sz="12" w:space="0" w:color="004987"/>
          <w:right w:val="dashSmallGap" w:sz="12" w:space="0" w:color="004987"/>
          <w:insideH w:val="dashSmallGap" w:sz="12" w:space="0" w:color="004987"/>
          <w:insideV w:val="dashSmallGap" w:sz="12" w:space="0" w:color="004987"/>
        </w:tblBorders>
        <w:tblLook w:val="0000" w:firstRow="0" w:lastRow="0" w:firstColumn="0" w:lastColumn="0" w:noHBand="0" w:noVBand="0"/>
      </w:tblPr>
      <w:tblGrid>
        <w:gridCol w:w="9890"/>
      </w:tblGrid>
      <w:tr w:rsidR="00D859E8" w14:paraId="5E5E8EDF" w14:textId="77777777" w:rsidTr="005C0981">
        <w:trPr>
          <w:trHeight w:val="543"/>
        </w:trPr>
        <w:tc>
          <w:tcPr>
            <w:tcW w:w="9890" w:type="dxa"/>
          </w:tcPr>
          <w:p w14:paraId="2A24BC75" w14:textId="2C6B6D78" w:rsidR="00D859E8" w:rsidRDefault="00D859E8" w:rsidP="00A7165C">
            <w:pPr>
              <w:ind w:left="-58"/>
              <w:rPr>
                <w:b/>
                <w:bCs/>
                <w:color w:val="000000"/>
                <w:lang w:val="en-AU" w:eastAsia="en-AU"/>
              </w:rPr>
            </w:pPr>
            <w:r>
              <w:rPr>
                <w:b/>
                <w:bCs/>
                <w:color w:val="000000"/>
                <w:lang w:val="en-AU" w:eastAsia="en-AU"/>
              </w:rPr>
              <w:t>Please n</w:t>
            </w:r>
            <w:r w:rsidRPr="002F4414">
              <w:rPr>
                <w:b/>
                <w:bCs/>
                <w:color w:val="000000"/>
                <w:lang w:val="en-AU" w:eastAsia="en-AU"/>
              </w:rPr>
              <w:t>ote:</w:t>
            </w:r>
            <w:r w:rsidRPr="002F4414">
              <w:rPr>
                <w:color w:val="000000"/>
              </w:rPr>
              <w:t xml:space="preserve"> Assigning access to My Profile (SIM) allows the new contract to add additional contacts, as well as modify the modules assigned to themselves and all other contacts.</w:t>
            </w:r>
          </w:p>
        </w:tc>
      </w:tr>
    </w:tbl>
    <w:p w14:paraId="6CE08828" w14:textId="4F64D97E" w:rsidR="00E4222F" w:rsidRPr="00813B72" w:rsidRDefault="00E4222F" w:rsidP="00813B72">
      <w:pPr>
        <w:pStyle w:val="NbrHeading2"/>
        <w:rPr>
          <w:kern w:val="2"/>
          <w:szCs w:val="32"/>
          <w14:ligatures w14:val="standardContextual"/>
        </w:rPr>
      </w:pPr>
      <w:bookmarkStart w:id="92" w:name="_Toc229993670"/>
      <w:bookmarkStart w:id="93" w:name="_Toc229994054"/>
      <w:bookmarkStart w:id="94" w:name="_Toc229994800"/>
      <w:bookmarkStart w:id="95" w:name="_Toc229993673"/>
      <w:bookmarkStart w:id="96" w:name="_Toc229994057"/>
      <w:bookmarkStart w:id="97" w:name="_Toc229994803"/>
      <w:bookmarkStart w:id="98" w:name="_Toc235605154"/>
      <w:bookmarkEnd w:id="92"/>
      <w:bookmarkEnd w:id="93"/>
      <w:bookmarkEnd w:id="94"/>
      <w:bookmarkEnd w:id="95"/>
      <w:bookmarkEnd w:id="96"/>
      <w:bookmarkEnd w:id="97"/>
      <w:r w:rsidRPr="00813B72">
        <w:rPr>
          <w:sz w:val="28"/>
        </w:rPr>
        <w:t>Forgot your password?</w:t>
      </w:r>
      <w:bookmarkEnd w:id="98"/>
    </w:p>
    <w:p w14:paraId="25573F97" w14:textId="77777777" w:rsidR="00E4222F" w:rsidRDefault="00E4222F">
      <w:pPr>
        <w:pStyle w:val="BodyText"/>
        <w:jc w:val="both"/>
        <w:rPr>
          <w:kern w:val="2"/>
          <w:szCs w:val="22"/>
          <w:lang w:eastAsia="en-AU"/>
          <w14:ligatures w14:val="standardContextual"/>
        </w:rPr>
      </w:pPr>
      <w:r>
        <w:t>If you cannot remember your password, you can reset it from the Zycus Supplier Network (ZSN) login page using the email address registered to your account.</w:t>
      </w:r>
    </w:p>
    <w:p w14:paraId="14BEA6A4" w14:textId="77777777" w:rsidR="00E4222F" w:rsidRDefault="00E4222F" w:rsidP="00994163">
      <w:pPr>
        <w:pStyle w:val="BodyText"/>
        <w:numPr>
          <w:ilvl w:val="0"/>
          <w:numId w:val="21"/>
        </w:numPr>
        <w:ind w:left="828" w:hanging="471"/>
        <w:jc w:val="both"/>
        <w:rPr>
          <w:rFonts w:cstheme="minorBidi"/>
          <w:kern w:val="2"/>
          <w:szCs w:val="22"/>
          <w:lang w:eastAsia="en-AU"/>
          <w14:ligatures w14:val="standardContextual"/>
        </w:rPr>
      </w:pPr>
      <w:r>
        <w:rPr>
          <w:rFonts w:cstheme="minorBidi"/>
        </w:rPr>
        <w:t xml:space="preserve">Go to the ZSN login page and select </w:t>
      </w:r>
      <w:r w:rsidRPr="00FC07C5">
        <w:rPr>
          <w:rFonts w:cstheme="minorBidi"/>
        </w:rPr>
        <w:t>Forgot Password.</w:t>
      </w:r>
    </w:p>
    <w:p w14:paraId="710B932E" w14:textId="77777777" w:rsidR="00E4222F" w:rsidRDefault="00E4222F" w:rsidP="00994163">
      <w:pPr>
        <w:pStyle w:val="BodyText"/>
        <w:numPr>
          <w:ilvl w:val="0"/>
          <w:numId w:val="21"/>
        </w:numPr>
        <w:ind w:left="828" w:hanging="471"/>
        <w:jc w:val="both"/>
        <w:rPr>
          <w:rFonts w:cstheme="minorBidi"/>
        </w:rPr>
      </w:pPr>
      <w:r>
        <w:rPr>
          <w:rFonts w:cstheme="minorBidi"/>
        </w:rPr>
        <w:t>Enter the email address linked to your ZSN account.</w:t>
      </w:r>
    </w:p>
    <w:p w14:paraId="641A2EFD" w14:textId="77777777" w:rsidR="00E4222F" w:rsidRDefault="00E4222F" w:rsidP="00994163">
      <w:pPr>
        <w:pStyle w:val="BodyText"/>
        <w:numPr>
          <w:ilvl w:val="0"/>
          <w:numId w:val="21"/>
        </w:numPr>
        <w:ind w:left="828" w:hanging="471"/>
        <w:jc w:val="both"/>
        <w:rPr>
          <w:rFonts w:cstheme="minorBidi"/>
        </w:rPr>
      </w:pPr>
      <w:r>
        <w:rPr>
          <w:rFonts w:cstheme="minorBidi"/>
        </w:rPr>
        <w:t>Follow the prompts to request a password reset or one-time password (OTP), if prompted.</w:t>
      </w:r>
    </w:p>
    <w:p w14:paraId="5B8993AC" w14:textId="77777777" w:rsidR="00E4222F" w:rsidRDefault="00E4222F" w:rsidP="00994163">
      <w:pPr>
        <w:pStyle w:val="BodyText"/>
        <w:numPr>
          <w:ilvl w:val="0"/>
          <w:numId w:val="21"/>
        </w:numPr>
        <w:ind w:left="828" w:hanging="471"/>
        <w:jc w:val="both"/>
        <w:rPr>
          <w:rFonts w:cstheme="minorBidi"/>
        </w:rPr>
      </w:pPr>
      <w:r>
        <w:rPr>
          <w:rFonts w:cstheme="minorBidi"/>
        </w:rPr>
        <w:t>Check your email inbox for the password reset message or OTP and follow the instructions provided.</w:t>
      </w:r>
    </w:p>
    <w:p w14:paraId="47F31FAD" w14:textId="77777777" w:rsidR="00E4222F" w:rsidRDefault="00E4222F" w:rsidP="00994163">
      <w:pPr>
        <w:pStyle w:val="BodyText"/>
        <w:numPr>
          <w:ilvl w:val="0"/>
          <w:numId w:val="21"/>
        </w:numPr>
        <w:ind w:left="828" w:hanging="471"/>
        <w:jc w:val="both"/>
        <w:rPr>
          <w:rFonts w:cstheme="minorBidi"/>
        </w:rPr>
      </w:pPr>
      <w:r>
        <w:rPr>
          <w:rFonts w:cstheme="minorBidi"/>
        </w:rPr>
        <w:t>Create a new password that meets the system requirements, then confirm it.</w:t>
      </w:r>
    </w:p>
    <w:p w14:paraId="551302CB" w14:textId="77777777" w:rsidR="00E4222F" w:rsidRDefault="00E4222F" w:rsidP="004D45C6">
      <w:pPr>
        <w:pStyle w:val="BodyText"/>
        <w:numPr>
          <w:ilvl w:val="0"/>
          <w:numId w:val="21"/>
        </w:numPr>
        <w:spacing w:after="240"/>
        <w:ind w:left="828" w:hanging="471"/>
        <w:jc w:val="both"/>
        <w:rPr>
          <w:rFonts w:cstheme="minorBidi"/>
        </w:rPr>
      </w:pPr>
      <w:r>
        <w:rPr>
          <w:rFonts w:cstheme="minorBidi"/>
        </w:rPr>
        <w:t>Return to the login page and sign in using your registered email address and new password.</w:t>
      </w:r>
    </w:p>
    <w:tbl>
      <w:tblPr>
        <w:tblW w:w="9970" w:type="dxa"/>
        <w:tblCellSpacing w:w="15" w:type="dxa"/>
        <w:tblCellMar>
          <w:top w:w="15" w:type="dxa"/>
          <w:left w:w="15" w:type="dxa"/>
          <w:bottom w:w="15" w:type="dxa"/>
          <w:right w:w="15" w:type="dxa"/>
        </w:tblCellMar>
        <w:tblLook w:val="04A0" w:firstRow="1" w:lastRow="0" w:firstColumn="1" w:lastColumn="0" w:noHBand="0" w:noVBand="1"/>
      </w:tblPr>
      <w:tblGrid>
        <w:gridCol w:w="9970"/>
      </w:tblGrid>
      <w:tr w:rsidR="00E4222F" w14:paraId="7281487E" w14:textId="77777777" w:rsidTr="00FC07C5">
        <w:trPr>
          <w:trHeight w:val="433"/>
          <w:tblCellSpacing w:w="15" w:type="dxa"/>
        </w:trPr>
        <w:tc>
          <w:tcPr>
            <w:tcW w:w="9910" w:type="dxa"/>
            <w:tcBorders>
              <w:top w:val="dashed" w:sz="12" w:space="0" w:color="004987"/>
              <w:left w:val="dashed" w:sz="12" w:space="0" w:color="004987"/>
              <w:bottom w:val="dashed" w:sz="12" w:space="0" w:color="004987"/>
              <w:right w:val="dashed" w:sz="12" w:space="0" w:color="004987"/>
            </w:tcBorders>
            <w:tcMar>
              <w:top w:w="0" w:type="dxa"/>
              <w:left w:w="108" w:type="dxa"/>
              <w:bottom w:w="0" w:type="dxa"/>
              <w:right w:w="108" w:type="dxa"/>
            </w:tcMar>
            <w:vAlign w:val="center"/>
            <w:hideMark/>
          </w:tcPr>
          <w:p w14:paraId="601075BA" w14:textId="073D6B61" w:rsidR="00E4222F" w:rsidRDefault="00E4222F">
            <w:pPr>
              <w:ind w:right="113"/>
              <w:rPr>
                <w:kern w:val="2"/>
                <w:szCs w:val="22"/>
                <w:lang w:eastAsia="en-AU"/>
                <w14:ligatures w14:val="standardContextual"/>
              </w:rPr>
            </w:pPr>
            <w:r>
              <w:rPr>
                <w:b/>
                <w:bCs/>
                <w:color w:val="000000"/>
              </w:rPr>
              <w:t>Please Note:</w:t>
            </w:r>
            <w:r>
              <w:rPr>
                <w:color w:val="000000"/>
              </w:rPr>
              <w:t xml:space="preserve"> If you do not receive the reset email, check your junk or spam folder first. If you still cannot access your account, contact </w:t>
            </w:r>
            <w:hyperlink r:id="rId28" w:history="1">
              <w:r w:rsidRPr="00994163">
                <w:rPr>
                  <w:rStyle w:val="Hyperlink"/>
                </w:rPr>
                <w:t>commercialservices@seqwater.com.au</w:t>
              </w:r>
            </w:hyperlink>
            <w:r>
              <w:rPr>
                <w:color w:val="000000"/>
              </w:rPr>
              <w:t xml:space="preserve"> for assistance.</w:t>
            </w:r>
          </w:p>
        </w:tc>
      </w:tr>
    </w:tbl>
    <w:p w14:paraId="729BD6B7" w14:textId="0C62BDC9" w:rsidR="00E4222F" w:rsidRPr="00813B72" w:rsidRDefault="00E4222F" w:rsidP="00813B72">
      <w:pPr>
        <w:pStyle w:val="NbrHeading2"/>
        <w:rPr>
          <w:sz w:val="28"/>
        </w:rPr>
      </w:pPr>
      <w:bookmarkStart w:id="99" w:name="_Toc235605155"/>
      <w:r w:rsidRPr="00813B72">
        <w:rPr>
          <w:sz w:val="28"/>
        </w:rPr>
        <w:t xml:space="preserve">Update </w:t>
      </w:r>
      <w:r w:rsidR="00813B72">
        <w:rPr>
          <w:sz w:val="28"/>
        </w:rPr>
        <w:t>or</w:t>
      </w:r>
      <w:r w:rsidR="00813B72" w:rsidRPr="00813B72">
        <w:rPr>
          <w:sz w:val="28"/>
        </w:rPr>
        <w:t xml:space="preserve"> </w:t>
      </w:r>
      <w:r w:rsidRPr="00813B72">
        <w:rPr>
          <w:sz w:val="28"/>
        </w:rPr>
        <w:t>add bank account details</w:t>
      </w:r>
      <w:bookmarkEnd w:id="99"/>
    </w:p>
    <w:p w14:paraId="630E17BA" w14:textId="72232541" w:rsidR="00C56495" w:rsidRPr="00C56495" w:rsidRDefault="00C56495" w:rsidP="00D06677">
      <w:pPr>
        <w:pStyle w:val="BodyText"/>
        <w:jc w:val="both"/>
        <w:rPr>
          <w:lang w:val="en-AU" w:eastAsia="en-AU"/>
        </w:rPr>
      </w:pPr>
      <w:r w:rsidRPr="00C56495">
        <w:rPr>
          <w:lang w:val="en-AU" w:eastAsia="en-AU"/>
        </w:rPr>
        <w:t xml:space="preserve">As part of Seqwater’s security requirements, all suppliers are required to update their banking information directly via the Zycus Supplier Network (ZSN). </w:t>
      </w:r>
      <w:r w:rsidR="00BE6FAC">
        <w:rPr>
          <w:lang w:val="en-AU" w:eastAsia="en-AU"/>
        </w:rPr>
        <w:t xml:space="preserve"> </w:t>
      </w:r>
      <w:r w:rsidRPr="00C56495">
        <w:rPr>
          <w:lang w:val="en-AU" w:eastAsia="en-AU"/>
        </w:rPr>
        <w:t>We are unable to update bank details on your behalf.</w:t>
      </w:r>
    </w:p>
    <w:p w14:paraId="7B7C5308" w14:textId="7D14BBBE" w:rsidR="00C56495" w:rsidRPr="00C56495" w:rsidRDefault="00C56495" w:rsidP="00D06677">
      <w:pPr>
        <w:pStyle w:val="BodyText"/>
        <w:jc w:val="both"/>
        <w:rPr>
          <w:lang w:val="en-AU" w:eastAsia="en-AU"/>
        </w:rPr>
      </w:pPr>
      <w:r w:rsidRPr="00C56495">
        <w:rPr>
          <w:lang w:val="en-AU" w:eastAsia="en-AU"/>
        </w:rPr>
        <w:lastRenderedPageBreak/>
        <w:t xml:space="preserve">Please note you will need to log in using your registered email address and password to access </w:t>
      </w:r>
      <w:r w:rsidR="008C6901">
        <w:rPr>
          <w:lang w:val="en-AU" w:eastAsia="en-AU"/>
        </w:rPr>
        <w:t>the Zycus Supplier Network (</w:t>
      </w:r>
      <w:r w:rsidRPr="00C56495">
        <w:rPr>
          <w:lang w:val="en-AU" w:eastAsia="en-AU"/>
        </w:rPr>
        <w:t>ZSN</w:t>
      </w:r>
      <w:r w:rsidR="008C6901">
        <w:rPr>
          <w:lang w:val="en-AU" w:eastAsia="en-AU"/>
        </w:rPr>
        <w:t>)</w:t>
      </w:r>
      <w:r w:rsidRPr="00C56495">
        <w:rPr>
          <w:lang w:val="en-AU" w:eastAsia="en-AU"/>
        </w:rPr>
        <w:t>.</w:t>
      </w:r>
    </w:p>
    <w:p w14:paraId="2F5E5FEB" w14:textId="54584FF5" w:rsidR="00C56495" w:rsidRPr="00D06677" w:rsidRDefault="00C56495" w:rsidP="00D06677">
      <w:pPr>
        <w:pStyle w:val="BodyText"/>
        <w:jc w:val="both"/>
        <w:rPr>
          <w:lang w:val="en-AU" w:eastAsia="en-AU"/>
        </w:rPr>
      </w:pPr>
      <w:r w:rsidRPr="00D06677">
        <w:rPr>
          <w:lang w:val="en-AU" w:eastAsia="en-AU"/>
        </w:rPr>
        <w:t xml:space="preserve">To add/edit your bank details information: </w:t>
      </w:r>
    </w:p>
    <w:p w14:paraId="52927DA8" w14:textId="05ACB600" w:rsidR="00C56495" w:rsidRPr="00D06677" w:rsidRDefault="00C56495" w:rsidP="00185ECC">
      <w:pPr>
        <w:pStyle w:val="BodyText"/>
        <w:numPr>
          <w:ilvl w:val="0"/>
          <w:numId w:val="16"/>
        </w:numPr>
        <w:ind w:left="828" w:hanging="471"/>
        <w:jc w:val="both"/>
        <w:rPr>
          <w:szCs w:val="22"/>
          <w:lang w:val="en-AU" w:eastAsia="en-AU"/>
        </w:rPr>
      </w:pPr>
      <w:r w:rsidRPr="00D06677">
        <w:rPr>
          <w:szCs w:val="22"/>
          <w:lang w:val="en-AU" w:eastAsia="en-AU"/>
        </w:rPr>
        <w:t xml:space="preserve">Login to ZSN </w:t>
      </w:r>
      <w:hyperlink r:id="rId29">
        <w:r w:rsidRPr="00D06677">
          <w:rPr>
            <w:szCs w:val="22"/>
            <w:lang w:val="en-AU" w:eastAsia="en-AU"/>
          </w:rPr>
          <w:t>(</w:t>
        </w:r>
      </w:hyperlink>
      <w:hyperlink r:id="rId30">
        <w:r w:rsidRPr="00C06BCF">
          <w:rPr>
            <w:color w:val="00AFF0" w:themeColor="accent1"/>
            <w:szCs w:val="22"/>
            <w:u w:val="single"/>
            <w:lang w:val="en-AU" w:eastAsia="en-AU"/>
          </w:rPr>
          <w:t>https://dewdrops.zycus.com/zsp/guest/genericRegister/SEQ322</w:t>
        </w:r>
      </w:hyperlink>
      <w:hyperlink r:id="rId31">
        <w:r w:rsidRPr="00D06677">
          <w:rPr>
            <w:szCs w:val="22"/>
            <w:lang w:val="en-AU" w:eastAsia="en-AU"/>
          </w:rPr>
          <w:t>)</w:t>
        </w:r>
      </w:hyperlink>
      <w:r w:rsidRPr="00D06677">
        <w:rPr>
          <w:szCs w:val="22"/>
          <w:lang w:val="en-AU" w:eastAsia="en-AU"/>
        </w:rPr>
        <w:t xml:space="preserve"> using your existing email address and password. </w:t>
      </w:r>
    </w:p>
    <w:p w14:paraId="1B8D7760" w14:textId="7705F7D9" w:rsidR="00C56495" w:rsidRPr="00D06677" w:rsidRDefault="00C56495" w:rsidP="00185ECC">
      <w:pPr>
        <w:pStyle w:val="BodyText"/>
        <w:numPr>
          <w:ilvl w:val="0"/>
          <w:numId w:val="16"/>
        </w:numPr>
        <w:ind w:left="828" w:hanging="471"/>
        <w:jc w:val="both"/>
        <w:rPr>
          <w:szCs w:val="22"/>
          <w:lang w:val="en-AU" w:eastAsia="en-AU"/>
        </w:rPr>
      </w:pPr>
      <w:r w:rsidRPr="00D06677">
        <w:rPr>
          <w:szCs w:val="22"/>
          <w:lang w:val="en-AU" w:eastAsia="en-AU"/>
        </w:rPr>
        <w:t xml:space="preserve">Click on the Seqwater </w:t>
      </w:r>
      <w:r w:rsidR="005F426F" w:rsidRPr="00D06677">
        <w:rPr>
          <w:szCs w:val="22"/>
          <w:lang w:val="en-AU" w:eastAsia="en-AU"/>
        </w:rPr>
        <w:t xml:space="preserve">Profile </w:t>
      </w:r>
      <w:r w:rsidRPr="00D06677">
        <w:rPr>
          <w:szCs w:val="22"/>
          <w:lang w:val="en-AU" w:eastAsia="en-AU"/>
        </w:rPr>
        <w:t xml:space="preserve">icon on the left of the screen. </w:t>
      </w:r>
    </w:p>
    <w:p w14:paraId="4EE870FF" w14:textId="6E3E9224" w:rsidR="00C56495" w:rsidRPr="00D06677" w:rsidRDefault="00C56495" w:rsidP="00185ECC">
      <w:pPr>
        <w:pStyle w:val="BodyText"/>
        <w:numPr>
          <w:ilvl w:val="0"/>
          <w:numId w:val="16"/>
        </w:numPr>
        <w:ind w:left="828" w:hanging="471"/>
        <w:jc w:val="both"/>
        <w:rPr>
          <w:szCs w:val="22"/>
          <w:lang w:val="en-AU" w:eastAsia="en-AU"/>
        </w:rPr>
      </w:pPr>
      <w:r w:rsidRPr="00D06677">
        <w:rPr>
          <w:szCs w:val="22"/>
          <w:lang w:val="en-AU" w:eastAsia="en-AU"/>
        </w:rPr>
        <w:t xml:space="preserve">Click on </w:t>
      </w:r>
      <w:r w:rsidRPr="00D06677">
        <w:rPr>
          <w:b/>
          <w:bCs/>
          <w:szCs w:val="22"/>
          <w:lang w:val="en-AU" w:eastAsia="en-AU"/>
        </w:rPr>
        <w:t>ACCOUNT</w:t>
      </w:r>
      <w:r w:rsidRPr="00D06677">
        <w:rPr>
          <w:szCs w:val="22"/>
          <w:lang w:val="en-AU" w:eastAsia="en-AU"/>
        </w:rPr>
        <w:t xml:space="preserve">, then select </w:t>
      </w:r>
      <w:r w:rsidRPr="00D06677">
        <w:rPr>
          <w:b/>
          <w:bCs/>
          <w:szCs w:val="22"/>
          <w:lang w:val="en-AU" w:eastAsia="en-AU"/>
        </w:rPr>
        <w:t>MY COMPANIES</w:t>
      </w:r>
      <w:r w:rsidRPr="00D06677">
        <w:rPr>
          <w:szCs w:val="22"/>
          <w:lang w:val="en-AU" w:eastAsia="en-AU"/>
        </w:rPr>
        <w:t>.</w:t>
      </w:r>
    </w:p>
    <w:p w14:paraId="5F87C70A" w14:textId="10531B83" w:rsidR="001D12DA" w:rsidRPr="00D06677" w:rsidRDefault="00D979D2" w:rsidP="00D06677">
      <w:pPr>
        <w:pStyle w:val="BodyText"/>
        <w:ind w:left="1276" w:hanging="471"/>
        <w:rPr>
          <w:szCs w:val="22"/>
          <w:lang w:val="en-AU" w:eastAsia="en-AU"/>
        </w:rPr>
      </w:pPr>
      <w:r w:rsidRPr="00D06677">
        <w:rPr>
          <w:noProof/>
          <w:szCs w:val="22"/>
        </w:rPr>
        <w:drawing>
          <wp:inline distT="0" distB="0" distL="0" distR="0" wp14:anchorId="349A2B7B" wp14:editId="32CE27E8">
            <wp:extent cx="4198925" cy="1594714"/>
            <wp:effectExtent l="0" t="0" r="0" b="5715"/>
            <wp:docPr id="153" name="Picture 1"/>
            <wp:cNvGraphicFramePr/>
            <a:graphic xmlns:a="http://schemas.openxmlformats.org/drawingml/2006/main">
              <a:graphicData uri="http://schemas.openxmlformats.org/drawingml/2006/picture">
                <pic:pic xmlns:pic="http://schemas.openxmlformats.org/drawingml/2006/picture">
                  <pic:nvPicPr>
                    <pic:cNvPr id="153" name="Picture 153"/>
                    <pic:cNvPicPr/>
                  </pic:nvPicPr>
                  <pic:blipFill>
                    <a:blip r:embed="rId32"/>
                    <a:stretch>
                      <a:fillRect/>
                    </a:stretch>
                  </pic:blipFill>
                  <pic:spPr>
                    <a:xfrm>
                      <a:off x="0" y="0"/>
                      <a:ext cx="4253415" cy="1615409"/>
                    </a:xfrm>
                    <a:prstGeom prst="rect">
                      <a:avLst/>
                    </a:prstGeom>
                  </pic:spPr>
                </pic:pic>
              </a:graphicData>
            </a:graphic>
          </wp:inline>
        </w:drawing>
      </w:r>
    </w:p>
    <w:p w14:paraId="05F37B2F" w14:textId="193BE868" w:rsidR="001D12DA" w:rsidRPr="00D06677" w:rsidRDefault="001D12DA" w:rsidP="00185ECC">
      <w:pPr>
        <w:pStyle w:val="BodyText"/>
        <w:numPr>
          <w:ilvl w:val="0"/>
          <w:numId w:val="16"/>
        </w:numPr>
        <w:ind w:left="828" w:hanging="471"/>
        <w:jc w:val="both"/>
        <w:rPr>
          <w:szCs w:val="22"/>
          <w:lang w:val="en-AU" w:eastAsia="en-AU"/>
        </w:rPr>
      </w:pPr>
      <w:r w:rsidRPr="00D06677">
        <w:rPr>
          <w:szCs w:val="22"/>
          <w:lang w:val="en-AU" w:eastAsia="en-AU"/>
        </w:rPr>
        <w:t xml:space="preserve">Click on the </w:t>
      </w:r>
      <w:r w:rsidRPr="00D06677">
        <w:rPr>
          <w:b/>
          <w:bCs/>
          <w:szCs w:val="22"/>
          <w:lang w:val="en-AU" w:eastAsia="en-AU"/>
        </w:rPr>
        <w:t xml:space="preserve">Edit </w:t>
      </w:r>
      <w:r w:rsidRPr="00D06677">
        <w:rPr>
          <w:szCs w:val="22"/>
          <w:lang w:val="en-AU" w:eastAsia="en-AU"/>
        </w:rPr>
        <w:t>button.</w:t>
      </w:r>
    </w:p>
    <w:p w14:paraId="298528E2" w14:textId="0B26D134" w:rsidR="001D12DA" w:rsidRPr="00D06677" w:rsidRDefault="001D12DA" w:rsidP="00D06677">
      <w:pPr>
        <w:ind w:left="1276" w:hanging="471"/>
        <w:rPr>
          <w:rFonts w:eastAsia="Calibri" w:cs="Calibri"/>
          <w:szCs w:val="22"/>
        </w:rPr>
      </w:pPr>
      <w:r w:rsidRPr="00D06677">
        <w:rPr>
          <w:noProof/>
          <w:szCs w:val="22"/>
        </w:rPr>
        <w:drawing>
          <wp:inline distT="0" distB="0" distL="0" distR="0" wp14:anchorId="33108C40" wp14:editId="51A34D13">
            <wp:extent cx="5233611" cy="1293915"/>
            <wp:effectExtent l="0" t="0" r="5715" b="1905"/>
            <wp:docPr id="1374718691" name="Picture 1"/>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33"/>
                    <a:stretch>
                      <a:fillRect/>
                    </a:stretch>
                  </pic:blipFill>
                  <pic:spPr>
                    <a:xfrm>
                      <a:off x="0" y="0"/>
                      <a:ext cx="5233611" cy="1293915"/>
                    </a:xfrm>
                    <a:prstGeom prst="rect">
                      <a:avLst/>
                    </a:prstGeom>
                  </pic:spPr>
                </pic:pic>
              </a:graphicData>
            </a:graphic>
          </wp:inline>
        </w:drawing>
      </w:r>
    </w:p>
    <w:p w14:paraId="778617F7" w14:textId="791B4FBF" w:rsidR="001D12DA" w:rsidRPr="00D06677" w:rsidRDefault="001D12DA" w:rsidP="00185ECC">
      <w:pPr>
        <w:pStyle w:val="ListParagraph0"/>
        <w:numPr>
          <w:ilvl w:val="0"/>
          <w:numId w:val="16"/>
        </w:numPr>
        <w:ind w:left="828" w:hanging="471"/>
        <w:rPr>
          <w:rFonts w:eastAsia="Calibri" w:cs="Calibri"/>
          <w:szCs w:val="22"/>
        </w:rPr>
      </w:pPr>
      <w:r w:rsidRPr="00D06677">
        <w:rPr>
          <w:rFonts w:eastAsia="Calibri" w:cs="Calibri"/>
          <w:szCs w:val="22"/>
        </w:rPr>
        <w:t xml:space="preserve">On the left menu, select </w:t>
      </w:r>
      <w:r w:rsidRPr="00A057DC">
        <w:rPr>
          <w:rFonts w:eastAsia="Calibri" w:cs="Calibri"/>
          <w:b/>
          <w:bCs/>
          <w:szCs w:val="22"/>
        </w:rPr>
        <w:t>Bank Details</w:t>
      </w:r>
      <w:r w:rsidRPr="00D06677">
        <w:rPr>
          <w:rFonts w:eastAsia="Calibri" w:cs="Calibri"/>
          <w:szCs w:val="22"/>
        </w:rPr>
        <w:t xml:space="preserve">. </w:t>
      </w:r>
    </w:p>
    <w:p w14:paraId="5BD6482E" w14:textId="1DAA1491" w:rsidR="00C56495" w:rsidRPr="00D06677" w:rsidRDefault="001D12DA" w:rsidP="00891A79">
      <w:pPr>
        <w:ind w:left="805"/>
        <w:rPr>
          <w:szCs w:val="22"/>
        </w:rPr>
      </w:pPr>
      <w:r w:rsidRPr="00D06677">
        <w:rPr>
          <w:noProof/>
          <w:szCs w:val="22"/>
        </w:rPr>
        <w:drawing>
          <wp:inline distT="0" distB="0" distL="0" distR="0" wp14:anchorId="1D51D155" wp14:editId="1F082CAA">
            <wp:extent cx="5334000" cy="2218690"/>
            <wp:effectExtent l="0" t="0" r="0" b="0"/>
            <wp:docPr id="159" name="Picture 1"/>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34"/>
                    <a:stretch>
                      <a:fillRect/>
                    </a:stretch>
                  </pic:blipFill>
                  <pic:spPr>
                    <a:xfrm>
                      <a:off x="0" y="0"/>
                      <a:ext cx="5335184" cy="2219182"/>
                    </a:xfrm>
                    <a:prstGeom prst="rect">
                      <a:avLst/>
                    </a:prstGeom>
                  </pic:spPr>
                </pic:pic>
              </a:graphicData>
            </a:graphic>
          </wp:inline>
        </w:drawing>
      </w:r>
    </w:p>
    <w:p w14:paraId="48172868" w14:textId="0BB061CE" w:rsidR="001D12DA" w:rsidRPr="00D06677" w:rsidRDefault="001D12DA" w:rsidP="00185ECC">
      <w:pPr>
        <w:pStyle w:val="ListParagraph0"/>
        <w:numPr>
          <w:ilvl w:val="0"/>
          <w:numId w:val="16"/>
        </w:numPr>
        <w:ind w:left="828" w:hanging="471"/>
        <w:rPr>
          <w:rFonts w:eastAsia="Times New Roman" w:cs="Times New Roman"/>
          <w:color w:val="000000"/>
          <w:szCs w:val="22"/>
          <w:lang w:val="en-AU" w:eastAsia="en-AU"/>
        </w:rPr>
      </w:pPr>
      <w:r w:rsidRPr="00D06677">
        <w:rPr>
          <w:rFonts w:eastAsia="Times New Roman" w:cs="Times New Roman"/>
          <w:color w:val="000000"/>
          <w:szCs w:val="22"/>
          <w:lang w:val="en-AU" w:eastAsia="en-AU"/>
        </w:rPr>
        <w:t xml:space="preserve">Click on the </w:t>
      </w:r>
      <w:r w:rsidRPr="00D06677">
        <w:rPr>
          <w:rFonts w:eastAsia="Times New Roman" w:cs="Times New Roman"/>
          <w:b/>
          <w:bCs/>
          <w:color w:val="000000"/>
          <w:szCs w:val="22"/>
          <w:lang w:val="en-AU" w:eastAsia="en-AU"/>
        </w:rPr>
        <w:t xml:space="preserve">Edit </w:t>
      </w:r>
      <w:r w:rsidRPr="00D06677">
        <w:rPr>
          <w:rFonts w:eastAsia="Times New Roman" w:cs="Times New Roman"/>
          <w:color w:val="000000"/>
          <w:szCs w:val="22"/>
          <w:lang w:val="en-AU" w:eastAsia="en-AU"/>
        </w:rPr>
        <w:t xml:space="preserve">button to edit the existing bank details. </w:t>
      </w:r>
    </w:p>
    <w:p w14:paraId="708B9B53" w14:textId="5B905C19" w:rsidR="001C0631" w:rsidRPr="00D06677" w:rsidRDefault="001C0631" w:rsidP="00185ECC">
      <w:pPr>
        <w:pStyle w:val="ListParagraph0"/>
        <w:numPr>
          <w:ilvl w:val="0"/>
          <w:numId w:val="16"/>
        </w:numPr>
        <w:ind w:left="828" w:hanging="471"/>
        <w:rPr>
          <w:rFonts w:eastAsia="Times New Roman" w:cs="Times New Roman"/>
          <w:color w:val="000000"/>
          <w:szCs w:val="22"/>
          <w:lang w:val="en-AU" w:eastAsia="en-AU"/>
        </w:rPr>
      </w:pPr>
      <w:r w:rsidRPr="00D06677">
        <w:rPr>
          <w:rFonts w:eastAsia="Times New Roman" w:cs="Times New Roman"/>
          <w:color w:val="000000"/>
          <w:szCs w:val="22"/>
          <w:lang w:val="en-AU" w:eastAsia="en-AU"/>
        </w:rPr>
        <w:t xml:space="preserve">Ensure that the </w:t>
      </w:r>
      <w:r w:rsidRPr="00D06677">
        <w:rPr>
          <w:rFonts w:eastAsia="Times New Roman" w:cs="Times New Roman"/>
          <w:b/>
          <w:bCs/>
          <w:color w:val="000000"/>
          <w:szCs w:val="22"/>
          <w:lang w:val="en-AU" w:eastAsia="en-AU"/>
        </w:rPr>
        <w:t>Account Group</w:t>
      </w:r>
      <w:r w:rsidRPr="00D06677">
        <w:rPr>
          <w:rFonts w:eastAsia="Times New Roman" w:cs="Times New Roman"/>
          <w:color w:val="000000"/>
          <w:szCs w:val="22"/>
          <w:lang w:val="en-AU" w:eastAsia="en-AU"/>
        </w:rPr>
        <w:t xml:space="preserve"> is marked as </w:t>
      </w:r>
      <w:r w:rsidRPr="00D06677">
        <w:rPr>
          <w:rFonts w:eastAsia="Times New Roman" w:cs="Times New Roman"/>
          <w:b/>
          <w:bCs/>
          <w:color w:val="000000"/>
          <w:szCs w:val="22"/>
          <w:lang w:val="en-AU" w:eastAsia="en-AU"/>
        </w:rPr>
        <w:t>HQ, OA, RT</w:t>
      </w:r>
      <w:r w:rsidRPr="00D06677">
        <w:rPr>
          <w:rFonts w:eastAsia="Times New Roman" w:cs="Times New Roman"/>
          <w:color w:val="000000"/>
          <w:szCs w:val="22"/>
          <w:lang w:val="en-AU" w:eastAsia="en-AU"/>
        </w:rPr>
        <w:t xml:space="preserve"> to be able to </w:t>
      </w:r>
      <w:r w:rsidR="005C0981" w:rsidRPr="00D06677">
        <w:rPr>
          <w:rFonts w:eastAsia="Times New Roman" w:cs="Times New Roman"/>
          <w:color w:val="000000"/>
          <w:szCs w:val="22"/>
          <w:lang w:val="en-AU" w:eastAsia="en-AU"/>
        </w:rPr>
        <w:t>amend</w:t>
      </w:r>
      <w:r w:rsidRPr="00D06677">
        <w:rPr>
          <w:rFonts w:eastAsia="Times New Roman" w:cs="Times New Roman"/>
          <w:color w:val="000000"/>
          <w:szCs w:val="22"/>
          <w:lang w:val="en-AU" w:eastAsia="en-AU"/>
        </w:rPr>
        <w:t xml:space="preserve"> Bank Details</w:t>
      </w:r>
      <w:r w:rsidR="005C0981" w:rsidRPr="00D06677">
        <w:rPr>
          <w:rFonts w:eastAsia="Times New Roman" w:cs="Times New Roman"/>
          <w:color w:val="000000"/>
          <w:szCs w:val="22"/>
          <w:lang w:val="en-AU" w:eastAsia="en-AU"/>
        </w:rPr>
        <w:t xml:space="preserve">. </w:t>
      </w:r>
    </w:p>
    <w:p w14:paraId="3B76075B" w14:textId="4C2A0B70" w:rsidR="001D12DA" w:rsidRPr="00D06677" w:rsidRDefault="001D12DA" w:rsidP="00185ECC">
      <w:pPr>
        <w:pStyle w:val="ListParagraph0"/>
        <w:numPr>
          <w:ilvl w:val="0"/>
          <w:numId w:val="16"/>
        </w:numPr>
        <w:ind w:left="828" w:hanging="471"/>
        <w:rPr>
          <w:rFonts w:eastAsia="Times New Roman" w:cs="Times New Roman"/>
          <w:color w:val="000000"/>
          <w:szCs w:val="22"/>
          <w:lang w:val="en-AU" w:eastAsia="en-AU"/>
        </w:rPr>
      </w:pPr>
      <w:r w:rsidRPr="00D06677">
        <w:rPr>
          <w:rFonts w:eastAsia="Times New Roman" w:cs="Times New Roman"/>
          <w:color w:val="000000"/>
          <w:szCs w:val="22"/>
          <w:lang w:val="en-AU" w:eastAsia="en-AU"/>
        </w:rPr>
        <w:t>Update all applicable fields, ensuring data is entered in all the mandatory fields</w:t>
      </w:r>
      <w:r w:rsidR="005C0981" w:rsidRPr="00D06677">
        <w:rPr>
          <w:rFonts w:eastAsia="Times New Roman" w:cs="Times New Roman"/>
          <w:color w:val="000000"/>
          <w:szCs w:val="22"/>
          <w:lang w:val="en-AU" w:eastAsia="en-AU"/>
        </w:rPr>
        <w:t xml:space="preserve">. </w:t>
      </w:r>
    </w:p>
    <w:p w14:paraId="3A050547" w14:textId="68956587" w:rsidR="001D12DA" w:rsidRPr="00D06677" w:rsidRDefault="001D12DA" w:rsidP="00D06677">
      <w:pPr>
        <w:pStyle w:val="ListParagraph0"/>
        <w:ind w:left="828"/>
        <w:rPr>
          <w:rFonts w:eastAsia="Times New Roman" w:cs="Times New Roman"/>
          <w:color w:val="000000"/>
          <w:szCs w:val="22"/>
          <w:lang w:val="en-AU" w:eastAsia="en-AU"/>
        </w:rPr>
      </w:pPr>
      <w:r w:rsidRPr="00D06677">
        <w:rPr>
          <w:rFonts w:eastAsia="Times New Roman" w:cs="Times New Roman"/>
          <w:b/>
          <w:bCs/>
          <w:color w:val="000000"/>
          <w:szCs w:val="22"/>
          <w:lang w:val="en-AU" w:eastAsia="en-AU"/>
        </w:rPr>
        <w:lastRenderedPageBreak/>
        <w:t>Note:</w:t>
      </w:r>
      <w:r w:rsidRPr="00D06677">
        <w:rPr>
          <w:rFonts w:eastAsia="Times New Roman" w:cs="Times New Roman"/>
          <w:color w:val="000000"/>
          <w:szCs w:val="22"/>
          <w:lang w:val="en-AU" w:eastAsia="en-AU"/>
        </w:rPr>
        <w:t xml:space="preserve"> The Bank Code Type field should be </w:t>
      </w:r>
      <w:r w:rsidRPr="00D06677">
        <w:rPr>
          <w:rFonts w:eastAsia="Times New Roman" w:cs="Times New Roman"/>
          <w:b/>
          <w:bCs/>
          <w:color w:val="000000"/>
          <w:szCs w:val="22"/>
          <w:lang w:val="en-AU" w:eastAsia="en-AU"/>
        </w:rPr>
        <w:t>$BSB</w:t>
      </w:r>
      <w:r w:rsidRPr="00D06677">
        <w:rPr>
          <w:rFonts w:eastAsia="Times New Roman" w:cs="Times New Roman"/>
          <w:color w:val="000000"/>
          <w:szCs w:val="22"/>
          <w:lang w:val="en-AU" w:eastAsia="en-AU"/>
        </w:rPr>
        <w:t xml:space="preserve"> for Australian bank accounts and </w:t>
      </w:r>
      <w:r w:rsidRPr="00D06677">
        <w:rPr>
          <w:rFonts w:eastAsia="Times New Roman" w:cs="Times New Roman"/>
          <w:b/>
          <w:bCs/>
          <w:color w:val="000000"/>
          <w:szCs w:val="22"/>
          <w:lang w:val="en-AU" w:eastAsia="en-AU"/>
        </w:rPr>
        <w:t>$BIC</w:t>
      </w:r>
      <w:r w:rsidRPr="00D06677">
        <w:rPr>
          <w:rFonts w:eastAsia="Times New Roman" w:cs="Times New Roman"/>
          <w:color w:val="000000"/>
          <w:szCs w:val="22"/>
          <w:lang w:val="en-AU" w:eastAsia="en-AU"/>
        </w:rPr>
        <w:t xml:space="preserve"> for International bank accounts</w:t>
      </w:r>
      <w:r w:rsidR="003D7DA9" w:rsidRPr="00D06677">
        <w:rPr>
          <w:rFonts w:eastAsia="Times New Roman" w:cs="Times New Roman"/>
          <w:color w:val="000000"/>
          <w:szCs w:val="22"/>
          <w:lang w:val="en-AU" w:eastAsia="en-AU"/>
        </w:rPr>
        <w:t xml:space="preserve">. </w:t>
      </w:r>
    </w:p>
    <w:p w14:paraId="6DA838C0" w14:textId="644AF5D9" w:rsidR="001D12DA" w:rsidRPr="00D06677" w:rsidRDefault="001D12DA" w:rsidP="00D06677">
      <w:pPr>
        <w:pStyle w:val="ListParagraph0"/>
        <w:ind w:left="828"/>
        <w:rPr>
          <w:rFonts w:eastAsia="Times New Roman" w:cs="Times New Roman"/>
          <w:color w:val="000000"/>
          <w:szCs w:val="22"/>
          <w:lang w:val="en-AU" w:eastAsia="en-AU"/>
        </w:rPr>
      </w:pPr>
      <w:r w:rsidRPr="00D06677">
        <w:rPr>
          <w:rFonts w:eastAsia="Times New Roman" w:cs="Times New Roman"/>
          <w:b/>
          <w:bCs/>
          <w:color w:val="000000"/>
          <w:szCs w:val="22"/>
          <w:lang w:val="en-AU" w:eastAsia="en-AU"/>
        </w:rPr>
        <w:t>Note:</w:t>
      </w:r>
      <w:r w:rsidRPr="00D06677">
        <w:rPr>
          <w:rFonts w:eastAsia="Times New Roman" w:cs="Times New Roman"/>
          <w:color w:val="000000"/>
          <w:szCs w:val="22"/>
          <w:lang w:val="en-AU" w:eastAsia="en-AU"/>
        </w:rPr>
        <w:t xml:space="preserve"> For Australian bank accounts, ensure the BSB number includes a hyphen between the first </w:t>
      </w:r>
      <w:r w:rsidR="005C0981" w:rsidRPr="00D06677">
        <w:rPr>
          <w:rFonts w:eastAsia="Times New Roman" w:cs="Times New Roman"/>
          <w:color w:val="000000"/>
          <w:szCs w:val="22"/>
          <w:lang w:val="en-AU" w:eastAsia="en-AU"/>
        </w:rPr>
        <w:t>three</w:t>
      </w:r>
      <w:r w:rsidRPr="00D06677">
        <w:rPr>
          <w:rFonts w:eastAsia="Times New Roman" w:cs="Times New Roman"/>
          <w:color w:val="000000"/>
          <w:szCs w:val="22"/>
          <w:lang w:val="en-AU" w:eastAsia="en-AU"/>
        </w:rPr>
        <w:t xml:space="preserve"> digits and last </w:t>
      </w:r>
      <w:r w:rsidR="005C0981" w:rsidRPr="00D06677">
        <w:rPr>
          <w:rFonts w:eastAsia="Times New Roman" w:cs="Times New Roman"/>
          <w:color w:val="000000"/>
          <w:szCs w:val="22"/>
          <w:lang w:val="en-AU" w:eastAsia="en-AU"/>
        </w:rPr>
        <w:t>three</w:t>
      </w:r>
      <w:r w:rsidRPr="00D06677">
        <w:rPr>
          <w:rFonts w:eastAsia="Times New Roman" w:cs="Times New Roman"/>
          <w:color w:val="000000"/>
          <w:szCs w:val="22"/>
          <w:lang w:val="en-AU" w:eastAsia="en-AU"/>
        </w:rPr>
        <w:t xml:space="preserve"> digits </w:t>
      </w:r>
      <w:r w:rsidR="005C0981" w:rsidRPr="00D06677">
        <w:rPr>
          <w:rFonts w:eastAsia="Times New Roman" w:cs="Times New Roman"/>
          <w:color w:val="000000"/>
          <w:szCs w:val="22"/>
          <w:lang w:val="en-AU" w:eastAsia="en-AU"/>
        </w:rPr>
        <w:t>e.g.</w:t>
      </w:r>
      <w:r w:rsidRPr="00D06677">
        <w:rPr>
          <w:rFonts w:eastAsia="Times New Roman" w:cs="Times New Roman"/>
          <w:color w:val="000000"/>
          <w:szCs w:val="22"/>
          <w:lang w:val="en-AU" w:eastAsia="en-AU"/>
        </w:rPr>
        <w:t xml:space="preserve"> XXX-XXX 8. Upload your supporting documents. </w:t>
      </w:r>
    </w:p>
    <w:p w14:paraId="69961449" w14:textId="77777777" w:rsidR="001D12DA" w:rsidRDefault="001D12DA" w:rsidP="00185ECC">
      <w:pPr>
        <w:pStyle w:val="ListParagraph0"/>
        <w:numPr>
          <w:ilvl w:val="0"/>
          <w:numId w:val="16"/>
        </w:numPr>
        <w:ind w:left="828" w:hanging="471"/>
        <w:rPr>
          <w:rFonts w:eastAsia="Times New Roman" w:cs="Times New Roman"/>
          <w:color w:val="000000"/>
          <w:szCs w:val="22"/>
          <w:lang w:val="en-AU" w:eastAsia="en-AU"/>
        </w:rPr>
      </w:pPr>
      <w:r w:rsidRPr="00D06677">
        <w:rPr>
          <w:rFonts w:eastAsia="Times New Roman" w:cs="Times New Roman"/>
          <w:color w:val="000000"/>
          <w:szCs w:val="22"/>
          <w:lang w:val="en-AU" w:eastAsia="en-AU"/>
        </w:rPr>
        <w:t xml:space="preserve">Click </w:t>
      </w:r>
      <w:r w:rsidRPr="00D06677">
        <w:rPr>
          <w:rFonts w:eastAsia="Times New Roman" w:cs="Times New Roman"/>
          <w:b/>
          <w:bCs/>
          <w:color w:val="000000"/>
          <w:szCs w:val="22"/>
          <w:lang w:val="en-AU" w:eastAsia="en-AU"/>
        </w:rPr>
        <w:t>Save</w:t>
      </w:r>
      <w:r w:rsidRPr="00D06677">
        <w:rPr>
          <w:rFonts w:eastAsia="Times New Roman" w:cs="Times New Roman"/>
          <w:color w:val="000000"/>
          <w:szCs w:val="22"/>
          <w:lang w:val="en-AU" w:eastAsia="en-AU"/>
        </w:rPr>
        <w:t xml:space="preserve">. </w:t>
      </w:r>
    </w:p>
    <w:p w14:paraId="0CC34509" w14:textId="3A3C2863" w:rsidR="00512395" w:rsidRPr="00D06677" w:rsidRDefault="00512395" w:rsidP="00891A79">
      <w:pPr>
        <w:pStyle w:val="ListParagraph0"/>
        <w:ind w:left="805"/>
        <w:rPr>
          <w:rFonts w:eastAsia="Times New Roman" w:cs="Times New Roman"/>
          <w:color w:val="000000"/>
          <w:szCs w:val="22"/>
          <w:lang w:val="en-AU" w:eastAsia="en-AU"/>
        </w:rPr>
      </w:pPr>
      <w:r w:rsidRPr="00CA7DC0">
        <w:rPr>
          <w:rFonts w:eastAsia="Times New Roman" w:cs="Times New Roman"/>
          <w:noProof/>
          <w:color w:val="000000"/>
          <w:szCs w:val="22"/>
          <w:lang w:val="en-AU" w:eastAsia="en-AU"/>
        </w:rPr>
        <w:drawing>
          <wp:inline distT="0" distB="0" distL="0" distR="0" wp14:anchorId="30E627B2" wp14:editId="088DA751">
            <wp:extent cx="2443276" cy="1667593"/>
            <wp:effectExtent l="0" t="0" r="0" b="8890"/>
            <wp:docPr id="1216612921" name="Picture 1">
              <a:extLst xmlns:a="http://schemas.openxmlformats.org/drawingml/2006/main">
                <a:ext uri="{FF2B5EF4-FFF2-40B4-BE49-F238E27FC236}">
                  <a16:creationId xmlns:a16="http://schemas.microsoft.com/office/drawing/2014/main" id="{B190D729-BB84-43C8-9D1F-822B63CF3E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612921" name=""/>
                    <pic:cNvPicPr/>
                  </pic:nvPicPr>
                  <pic:blipFill>
                    <a:blip r:embed="rId35"/>
                    <a:stretch>
                      <a:fillRect/>
                    </a:stretch>
                  </pic:blipFill>
                  <pic:spPr>
                    <a:xfrm>
                      <a:off x="0" y="0"/>
                      <a:ext cx="2443276" cy="1667593"/>
                    </a:xfrm>
                    <a:prstGeom prst="rect">
                      <a:avLst/>
                    </a:prstGeom>
                  </pic:spPr>
                </pic:pic>
              </a:graphicData>
            </a:graphic>
          </wp:inline>
        </w:drawing>
      </w:r>
    </w:p>
    <w:p w14:paraId="3D658CC7" w14:textId="20BD78F2" w:rsidR="00AD52F6" w:rsidRPr="0048429A" w:rsidRDefault="00AD52F6" w:rsidP="00185ECC">
      <w:pPr>
        <w:numPr>
          <w:ilvl w:val="0"/>
          <w:numId w:val="16"/>
        </w:numPr>
        <w:ind w:left="828" w:right="28" w:hanging="471"/>
        <w:rPr>
          <w:szCs w:val="22"/>
        </w:rPr>
      </w:pPr>
      <w:r w:rsidRPr="00D06677">
        <w:rPr>
          <w:rFonts w:eastAsia="Roboto" w:cs="Roboto"/>
          <w:szCs w:val="22"/>
        </w:rPr>
        <w:t xml:space="preserve">Click </w:t>
      </w:r>
      <w:r w:rsidRPr="00D06677">
        <w:rPr>
          <w:rFonts w:eastAsia="Roboto" w:cs="Roboto"/>
          <w:b/>
          <w:bCs/>
          <w:szCs w:val="22"/>
        </w:rPr>
        <w:t>Submit</w:t>
      </w:r>
      <w:r w:rsidRPr="00D06677">
        <w:rPr>
          <w:rFonts w:eastAsia="Roboto" w:cs="Roboto"/>
          <w:szCs w:val="22"/>
        </w:rPr>
        <w:t>.</w:t>
      </w:r>
    </w:p>
    <w:p w14:paraId="60A56D15" w14:textId="4556A98D" w:rsidR="0048429A" w:rsidRPr="00D06677" w:rsidRDefault="0048429A" w:rsidP="00891A79">
      <w:pPr>
        <w:spacing w:after="240"/>
        <w:ind w:left="805" w:right="28"/>
        <w:rPr>
          <w:szCs w:val="22"/>
        </w:rPr>
      </w:pPr>
      <w:r w:rsidRPr="00DF1273">
        <w:rPr>
          <w:rFonts w:ascii="Aptos" w:eastAsia="Times New Roman" w:hAnsi="Aptos" w:cs="Times New Roman"/>
          <w:noProof/>
          <w:color w:val="000000"/>
          <w:sz w:val="24"/>
          <w:szCs w:val="24"/>
          <w:lang w:val="en-AU" w:eastAsia="en-AU"/>
        </w:rPr>
        <w:drawing>
          <wp:inline distT="0" distB="0" distL="0" distR="0" wp14:anchorId="28B367C8" wp14:editId="05A12A2B">
            <wp:extent cx="5318150" cy="2469332"/>
            <wp:effectExtent l="0" t="0" r="0" b="7620"/>
            <wp:docPr id="1041697444" name="Picture 1">
              <a:extLst xmlns:a="http://schemas.openxmlformats.org/drawingml/2006/main">
                <a:ext uri="{FF2B5EF4-FFF2-40B4-BE49-F238E27FC236}">
                  <a16:creationId xmlns:a16="http://schemas.microsoft.com/office/drawing/2014/main" id="{8DC3E97C-52BD-49AF-A434-72BD7C7306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697444" name=""/>
                    <pic:cNvPicPr/>
                  </pic:nvPicPr>
                  <pic:blipFill>
                    <a:blip r:embed="rId36"/>
                    <a:stretch>
                      <a:fillRect/>
                    </a:stretch>
                  </pic:blipFill>
                  <pic:spPr>
                    <a:xfrm>
                      <a:off x="0" y="0"/>
                      <a:ext cx="5369404" cy="2493130"/>
                    </a:xfrm>
                    <a:prstGeom prst="rect">
                      <a:avLst/>
                    </a:prstGeom>
                  </pic:spPr>
                </pic:pic>
              </a:graphicData>
            </a:graphic>
          </wp:inline>
        </w:drawing>
      </w:r>
    </w:p>
    <w:tbl>
      <w:tblPr>
        <w:tblW w:w="9970" w:type="dxa"/>
        <w:tblInd w:w="-27" w:type="dxa"/>
        <w:tblBorders>
          <w:top w:val="dashSmallGap" w:sz="12" w:space="0" w:color="004987"/>
          <w:left w:val="dashSmallGap" w:sz="12" w:space="0" w:color="004987"/>
          <w:bottom w:val="dashSmallGap" w:sz="12" w:space="0" w:color="004987"/>
          <w:right w:val="dashSmallGap" w:sz="12" w:space="0" w:color="004987"/>
          <w:insideH w:val="dashSmallGap" w:sz="12" w:space="0" w:color="004987"/>
          <w:insideV w:val="dashSmallGap" w:sz="12" w:space="0" w:color="004987"/>
        </w:tblBorders>
        <w:tblLook w:val="0000" w:firstRow="0" w:lastRow="0" w:firstColumn="0" w:lastColumn="0" w:noHBand="0" w:noVBand="0"/>
      </w:tblPr>
      <w:tblGrid>
        <w:gridCol w:w="9970"/>
      </w:tblGrid>
      <w:tr w:rsidR="006C7EFF" w14:paraId="64B5E915" w14:textId="77777777" w:rsidTr="008E1AC9">
        <w:trPr>
          <w:trHeight w:val="433"/>
        </w:trPr>
        <w:tc>
          <w:tcPr>
            <w:tcW w:w="9970" w:type="dxa"/>
          </w:tcPr>
          <w:p w14:paraId="094CDC8E" w14:textId="77777777" w:rsidR="006C7EFF" w:rsidRPr="00FD0B56" w:rsidRDefault="006C7EFF" w:rsidP="008E1AC9">
            <w:pPr>
              <w:ind w:right="113"/>
              <w:rPr>
                <w:lang w:eastAsia="en-AU"/>
              </w:rPr>
            </w:pPr>
            <w:r>
              <w:rPr>
                <w:rFonts w:eastAsia="Times New Roman" w:cs="Times New Roman"/>
                <w:b/>
                <w:bCs/>
                <w:color w:val="000000"/>
                <w:szCs w:val="22"/>
                <w:lang w:val="en-AU" w:eastAsia="en-AU"/>
              </w:rPr>
              <w:t xml:space="preserve">Please </w:t>
            </w:r>
            <w:r w:rsidRPr="009A1E47">
              <w:rPr>
                <w:rFonts w:eastAsia="Times New Roman" w:cs="Times New Roman"/>
                <w:b/>
                <w:bCs/>
                <w:color w:val="000000"/>
                <w:szCs w:val="22"/>
                <w:lang w:val="en-AU" w:eastAsia="en-AU"/>
              </w:rPr>
              <w:t>Note:</w:t>
            </w:r>
            <w:r w:rsidRPr="009A1E47">
              <w:rPr>
                <w:rFonts w:eastAsia="Times New Roman" w:cs="Times New Roman"/>
                <w:color w:val="000000"/>
                <w:szCs w:val="22"/>
                <w:lang w:val="en-AU" w:eastAsia="en-AU"/>
              </w:rPr>
              <w:t xml:space="preserve"> </w:t>
            </w:r>
            <w:r>
              <w:rPr>
                <w:rFonts w:eastAsia="Times New Roman" w:cs="Times New Roman"/>
                <w:color w:val="000000"/>
                <w:szCs w:val="22"/>
                <w:lang w:val="en-AU" w:eastAsia="en-AU"/>
              </w:rPr>
              <w:t>For security purposes, a</w:t>
            </w:r>
            <w:r w:rsidRPr="009A1E47">
              <w:rPr>
                <w:rFonts w:eastAsia="Times New Roman" w:cs="Times New Roman"/>
                <w:color w:val="000000"/>
                <w:szCs w:val="22"/>
                <w:lang w:val="en-AU" w:eastAsia="en-AU"/>
              </w:rPr>
              <w:t>ll changes to supplier details are reviewed and approved by Seqwater</w:t>
            </w:r>
            <w:r>
              <w:rPr>
                <w:rFonts w:eastAsia="Times New Roman" w:cs="Times New Roman"/>
                <w:color w:val="000000"/>
                <w:szCs w:val="22"/>
                <w:lang w:val="en-AU" w:eastAsia="en-AU"/>
              </w:rPr>
              <w:t>.</w:t>
            </w:r>
          </w:p>
        </w:tc>
      </w:tr>
    </w:tbl>
    <w:p w14:paraId="1D49D912" w14:textId="7ACA408E" w:rsidR="00E4222F" w:rsidRPr="00813B72" w:rsidRDefault="00E4222F" w:rsidP="00813B72">
      <w:pPr>
        <w:pStyle w:val="NbrHeading2"/>
        <w:rPr>
          <w:iCs w:val="0"/>
          <w:sz w:val="28"/>
        </w:rPr>
      </w:pPr>
      <w:bookmarkStart w:id="100" w:name="_Toc235605156"/>
      <w:r w:rsidRPr="00813B72">
        <w:rPr>
          <w:iCs w:val="0"/>
          <w:sz w:val="28"/>
        </w:rPr>
        <w:t>Update</w:t>
      </w:r>
      <w:r w:rsidR="00327A14">
        <w:rPr>
          <w:iCs w:val="0"/>
          <w:sz w:val="28"/>
        </w:rPr>
        <w:t xml:space="preserve"> or </w:t>
      </w:r>
      <w:r w:rsidR="008618A9">
        <w:rPr>
          <w:iCs w:val="0"/>
          <w:sz w:val="28"/>
        </w:rPr>
        <w:t>a</w:t>
      </w:r>
      <w:r w:rsidR="00327A14">
        <w:rPr>
          <w:iCs w:val="0"/>
          <w:sz w:val="28"/>
        </w:rPr>
        <w:t>dd</w:t>
      </w:r>
      <w:r w:rsidRPr="00813B72">
        <w:rPr>
          <w:iCs w:val="0"/>
          <w:sz w:val="28"/>
        </w:rPr>
        <w:t xml:space="preserve"> Insurance Certificates</w:t>
      </w:r>
      <w:bookmarkEnd w:id="100"/>
    </w:p>
    <w:p w14:paraId="07BD8970" w14:textId="3E6906BB" w:rsidR="00915D35" w:rsidRPr="00C56495" w:rsidRDefault="00915D35" w:rsidP="00915D35">
      <w:pPr>
        <w:pStyle w:val="BodyText"/>
        <w:jc w:val="both"/>
        <w:rPr>
          <w:lang w:val="en-AU" w:eastAsia="en-AU"/>
        </w:rPr>
      </w:pPr>
      <w:r w:rsidRPr="00C56495">
        <w:rPr>
          <w:lang w:val="en-AU" w:eastAsia="en-AU"/>
        </w:rPr>
        <w:t xml:space="preserve">As part of Seqwater’s requirements, all suppliers are required to update their </w:t>
      </w:r>
      <w:r>
        <w:rPr>
          <w:lang w:val="en-AU" w:eastAsia="en-AU"/>
        </w:rPr>
        <w:t>Insur</w:t>
      </w:r>
      <w:r w:rsidR="000E7C21">
        <w:rPr>
          <w:lang w:val="en-AU" w:eastAsia="en-AU"/>
        </w:rPr>
        <w:t>ance Certificate information</w:t>
      </w:r>
      <w:r w:rsidRPr="00C56495">
        <w:rPr>
          <w:lang w:val="en-AU" w:eastAsia="en-AU"/>
        </w:rPr>
        <w:t xml:space="preserve"> directly via the Zycus Supplier Network (ZSN).</w:t>
      </w:r>
    </w:p>
    <w:p w14:paraId="0D4E4CDB" w14:textId="77777777" w:rsidR="00915D35" w:rsidRPr="00C56495" w:rsidRDefault="00915D35" w:rsidP="00915D35">
      <w:pPr>
        <w:pStyle w:val="BodyText"/>
        <w:jc w:val="both"/>
        <w:rPr>
          <w:lang w:val="en-AU" w:eastAsia="en-AU"/>
        </w:rPr>
      </w:pPr>
      <w:r w:rsidRPr="00C56495">
        <w:rPr>
          <w:lang w:val="en-AU" w:eastAsia="en-AU"/>
        </w:rPr>
        <w:t xml:space="preserve">Please note you will need to log in using your registered email address and password to access </w:t>
      </w:r>
      <w:r>
        <w:rPr>
          <w:lang w:val="en-AU" w:eastAsia="en-AU"/>
        </w:rPr>
        <w:t>the Zycus Supplier Network (</w:t>
      </w:r>
      <w:r w:rsidRPr="00C56495">
        <w:rPr>
          <w:lang w:val="en-AU" w:eastAsia="en-AU"/>
        </w:rPr>
        <w:t>ZSN</w:t>
      </w:r>
      <w:r>
        <w:rPr>
          <w:lang w:val="en-AU" w:eastAsia="en-AU"/>
        </w:rPr>
        <w:t>)</w:t>
      </w:r>
      <w:r w:rsidRPr="00C56495">
        <w:rPr>
          <w:lang w:val="en-AU" w:eastAsia="en-AU"/>
        </w:rPr>
        <w:t>.</w:t>
      </w:r>
    </w:p>
    <w:p w14:paraId="0FE725C2" w14:textId="77777777" w:rsidR="00915D35" w:rsidRPr="00D06677" w:rsidRDefault="00915D35" w:rsidP="00915D35">
      <w:pPr>
        <w:pStyle w:val="BodyText"/>
        <w:jc w:val="both"/>
        <w:rPr>
          <w:lang w:val="en-AU" w:eastAsia="en-AU"/>
        </w:rPr>
      </w:pPr>
      <w:r w:rsidRPr="00D06677">
        <w:rPr>
          <w:lang w:val="en-AU" w:eastAsia="en-AU"/>
        </w:rPr>
        <w:t xml:space="preserve">To add/edit your bank details information: </w:t>
      </w:r>
    </w:p>
    <w:p w14:paraId="31A03FCC" w14:textId="77777777" w:rsidR="00915D35" w:rsidRPr="00D06677" w:rsidRDefault="00915D35" w:rsidP="00994163">
      <w:pPr>
        <w:pStyle w:val="BodyText"/>
        <w:numPr>
          <w:ilvl w:val="0"/>
          <w:numId w:val="20"/>
        </w:numPr>
        <w:ind w:left="828" w:hanging="471"/>
        <w:jc w:val="both"/>
        <w:rPr>
          <w:szCs w:val="22"/>
          <w:lang w:val="en-AU" w:eastAsia="en-AU"/>
        </w:rPr>
      </w:pPr>
      <w:r w:rsidRPr="00D06677">
        <w:rPr>
          <w:szCs w:val="22"/>
          <w:lang w:val="en-AU" w:eastAsia="en-AU"/>
        </w:rPr>
        <w:t xml:space="preserve">Login to ZSN </w:t>
      </w:r>
      <w:hyperlink r:id="rId37">
        <w:r w:rsidRPr="00D06677">
          <w:rPr>
            <w:szCs w:val="22"/>
            <w:lang w:val="en-AU" w:eastAsia="en-AU"/>
          </w:rPr>
          <w:t>(</w:t>
        </w:r>
      </w:hyperlink>
      <w:hyperlink r:id="rId38">
        <w:r w:rsidRPr="001C01A6">
          <w:rPr>
            <w:color w:val="00AFF0" w:themeColor="accent1"/>
            <w:szCs w:val="22"/>
            <w:u w:val="single"/>
            <w:lang w:val="en-AU" w:eastAsia="en-AU"/>
          </w:rPr>
          <w:t>https://dewdrops.zycus.com/zsp/guest/genericRegister/SEQ322</w:t>
        </w:r>
      </w:hyperlink>
      <w:hyperlink r:id="rId39">
        <w:r w:rsidRPr="00D06677">
          <w:rPr>
            <w:szCs w:val="22"/>
            <w:lang w:val="en-AU" w:eastAsia="en-AU"/>
          </w:rPr>
          <w:t>)</w:t>
        </w:r>
      </w:hyperlink>
      <w:r w:rsidRPr="00D06677">
        <w:rPr>
          <w:szCs w:val="22"/>
          <w:lang w:val="en-AU" w:eastAsia="en-AU"/>
        </w:rPr>
        <w:t xml:space="preserve"> using your existing email address and password. </w:t>
      </w:r>
    </w:p>
    <w:p w14:paraId="6BBC310D" w14:textId="77777777" w:rsidR="00915D35" w:rsidRPr="00D06677" w:rsidRDefault="00915D35" w:rsidP="00185ECC">
      <w:pPr>
        <w:pStyle w:val="BodyText"/>
        <w:numPr>
          <w:ilvl w:val="0"/>
          <w:numId w:val="20"/>
        </w:numPr>
        <w:ind w:left="828" w:hanging="471"/>
        <w:jc w:val="both"/>
        <w:rPr>
          <w:szCs w:val="22"/>
          <w:lang w:val="en-AU" w:eastAsia="en-AU"/>
        </w:rPr>
      </w:pPr>
      <w:r w:rsidRPr="00D06677">
        <w:rPr>
          <w:szCs w:val="22"/>
          <w:lang w:val="en-AU" w:eastAsia="en-AU"/>
        </w:rPr>
        <w:t xml:space="preserve">Click on the Seqwater Profile icon on the left of the screen. </w:t>
      </w:r>
    </w:p>
    <w:p w14:paraId="2DB2A58D" w14:textId="77777777" w:rsidR="00915D35" w:rsidRPr="00D06677" w:rsidRDefault="00915D35" w:rsidP="00185ECC">
      <w:pPr>
        <w:pStyle w:val="BodyText"/>
        <w:numPr>
          <w:ilvl w:val="0"/>
          <w:numId w:val="20"/>
        </w:numPr>
        <w:ind w:left="828" w:hanging="471"/>
        <w:jc w:val="both"/>
        <w:rPr>
          <w:szCs w:val="22"/>
          <w:lang w:val="en-AU" w:eastAsia="en-AU"/>
        </w:rPr>
      </w:pPr>
      <w:r w:rsidRPr="00D06677">
        <w:rPr>
          <w:szCs w:val="22"/>
          <w:lang w:val="en-AU" w:eastAsia="en-AU"/>
        </w:rPr>
        <w:lastRenderedPageBreak/>
        <w:t xml:space="preserve">Click on </w:t>
      </w:r>
      <w:r w:rsidRPr="00D06677">
        <w:rPr>
          <w:b/>
          <w:bCs/>
          <w:szCs w:val="22"/>
          <w:lang w:val="en-AU" w:eastAsia="en-AU"/>
        </w:rPr>
        <w:t>ACCOUNT</w:t>
      </w:r>
      <w:r w:rsidRPr="00D06677">
        <w:rPr>
          <w:szCs w:val="22"/>
          <w:lang w:val="en-AU" w:eastAsia="en-AU"/>
        </w:rPr>
        <w:t xml:space="preserve">, then select </w:t>
      </w:r>
      <w:r w:rsidRPr="00D06677">
        <w:rPr>
          <w:b/>
          <w:bCs/>
          <w:szCs w:val="22"/>
          <w:lang w:val="en-AU" w:eastAsia="en-AU"/>
        </w:rPr>
        <w:t>MY COMPANIES</w:t>
      </w:r>
      <w:r w:rsidRPr="00D06677">
        <w:rPr>
          <w:szCs w:val="22"/>
          <w:lang w:val="en-AU" w:eastAsia="en-AU"/>
        </w:rPr>
        <w:t>.</w:t>
      </w:r>
    </w:p>
    <w:p w14:paraId="3985E65E" w14:textId="77777777" w:rsidR="00915D35" w:rsidRPr="00D06677" w:rsidRDefault="00915D35" w:rsidP="00891A79">
      <w:pPr>
        <w:pStyle w:val="BodyText"/>
        <w:ind w:left="805"/>
        <w:rPr>
          <w:szCs w:val="22"/>
          <w:lang w:val="en-AU" w:eastAsia="en-AU"/>
        </w:rPr>
      </w:pPr>
      <w:r w:rsidRPr="00D06677">
        <w:rPr>
          <w:noProof/>
          <w:szCs w:val="22"/>
        </w:rPr>
        <w:drawing>
          <wp:inline distT="0" distB="0" distL="0" distR="0" wp14:anchorId="60E37D50" wp14:editId="124B45C0">
            <wp:extent cx="4198925" cy="1594714"/>
            <wp:effectExtent l="0" t="0" r="0" b="5715"/>
            <wp:docPr id="882705621" name="Picture 1"/>
            <wp:cNvGraphicFramePr/>
            <a:graphic xmlns:a="http://schemas.openxmlformats.org/drawingml/2006/main">
              <a:graphicData uri="http://schemas.openxmlformats.org/drawingml/2006/picture">
                <pic:pic xmlns:pic="http://schemas.openxmlformats.org/drawingml/2006/picture">
                  <pic:nvPicPr>
                    <pic:cNvPr id="153" name="Picture 153"/>
                    <pic:cNvPicPr/>
                  </pic:nvPicPr>
                  <pic:blipFill>
                    <a:blip r:embed="rId32"/>
                    <a:stretch>
                      <a:fillRect/>
                    </a:stretch>
                  </pic:blipFill>
                  <pic:spPr>
                    <a:xfrm>
                      <a:off x="0" y="0"/>
                      <a:ext cx="4253415" cy="1615409"/>
                    </a:xfrm>
                    <a:prstGeom prst="rect">
                      <a:avLst/>
                    </a:prstGeom>
                  </pic:spPr>
                </pic:pic>
              </a:graphicData>
            </a:graphic>
          </wp:inline>
        </w:drawing>
      </w:r>
    </w:p>
    <w:p w14:paraId="66E8A1F1" w14:textId="77777777" w:rsidR="000E7C21" w:rsidRPr="00D06677" w:rsidRDefault="000E7C21" w:rsidP="00185ECC">
      <w:pPr>
        <w:pStyle w:val="BodyText"/>
        <w:numPr>
          <w:ilvl w:val="0"/>
          <w:numId w:val="20"/>
        </w:numPr>
        <w:ind w:left="828" w:hanging="471"/>
        <w:jc w:val="both"/>
        <w:rPr>
          <w:szCs w:val="22"/>
          <w:lang w:val="en-AU" w:eastAsia="en-AU"/>
        </w:rPr>
      </w:pPr>
      <w:r w:rsidRPr="00D06677">
        <w:rPr>
          <w:szCs w:val="22"/>
          <w:lang w:val="en-AU" w:eastAsia="en-AU"/>
        </w:rPr>
        <w:t xml:space="preserve">Click on the </w:t>
      </w:r>
      <w:r w:rsidRPr="000E7C21">
        <w:rPr>
          <w:b/>
          <w:bCs/>
          <w:szCs w:val="22"/>
          <w:lang w:val="en-AU" w:eastAsia="en-AU"/>
        </w:rPr>
        <w:t>Edit</w:t>
      </w:r>
      <w:r w:rsidRPr="000E7C21">
        <w:rPr>
          <w:szCs w:val="22"/>
          <w:lang w:val="en-AU" w:eastAsia="en-AU"/>
        </w:rPr>
        <w:t xml:space="preserve"> </w:t>
      </w:r>
      <w:r w:rsidRPr="00D06677">
        <w:rPr>
          <w:szCs w:val="22"/>
          <w:lang w:val="en-AU" w:eastAsia="en-AU"/>
        </w:rPr>
        <w:t>button.</w:t>
      </w:r>
    </w:p>
    <w:p w14:paraId="68DAE9E8" w14:textId="77777777" w:rsidR="003237C5" w:rsidRDefault="000E7C21" w:rsidP="00891A79">
      <w:pPr>
        <w:ind w:left="805"/>
        <w:rPr>
          <w:szCs w:val="22"/>
          <w:lang w:val="en-AU" w:eastAsia="en-AU"/>
        </w:rPr>
      </w:pPr>
      <w:r w:rsidRPr="00D06677">
        <w:rPr>
          <w:noProof/>
          <w:szCs w:val="22"/>
        </w:rPr>
        <w:drawing>
          <wp:inline distT="0" distB="0" distL="0" distR="0" wp14:anchorId="1338A510" wp14:editId="7F21014B">
            <wp:extent cx="5233611" cy="1293915"/>
            <wp:effectExtent l="0" t="0" r="5715" b="1905"/>
            <wp:docPr id="1782208719" name="Picture 1"/>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33"/>
                    <a:stretch>
                      <a:fillRect/>
                    </a:stretch>
                  </pic:blipFill>
                  <pic:spPr>
                    <a:xfrm>
                      <a:off x="0" y="0"/>
                      <a:ext cx="5233611" cy="1293915"/>
                    </a:xfrm>
                    <a:prstGeom prst="rect">
                      <a:avLst/>
                    </a:prstGeom>
                  </pic:spPr>
                </pic:pic>
              </a:graphicData>
            </a:graphic>
          </wp:inline>
        </w:drawing>
      </w:r>
    </w:p>
    <w:p w14:paraId="76FBF743" w14:textId="75D89ED6" w:rsidR="00120BAE" w:rsidRPr="003237C5" w:rsidRDefault="000E7C21" w:rsidP="003237C5">
      <w:pPr>
        <w:pStyle w:val="ListParagraph0"/>
        <w:numPr>
          <w:ilvl w:val="0"/>
          <w:numId w:val="20"/>
        </w:numPr>
        <w:rPr>
          <w:rFonts w:eastAsia="Calibri" w:cs="Calibri"/>
          <w:szCs w:val="22"/>
        </w:rPr>
      </w:pPr>
      <w:r w:rsidRPr="003237C5">
        <w:rPr>
          <w:szCs w:val="22"/>
          <w:lang w:val="en-AU" w:eastAsia="en-AU"/>
        </w:rPr>
        <w:t xml:space="preserve">On the left menu, select </w:t>
      </w:r>
      <w:r w:rsidRPr="003237C5">
        <w:rPr>
          <w:b/>
          <w:bCs/>
          <w:szCs w:val="22"/>
          <w:lang w:val="en-AU" w:eastAsia="en-AU"/>
        </w:rPr>
        <w:t>Insurances and Certifications</w:t>
      </w:r>
      <w:r w:rsidRPr="003237C5">
        <w:rPr>
          <w:szCs w:val="22"/>
          <w:lang w:val="en-AU" w:eastAsia="en-AU"/>
        </w:rPr>
        <w:t>.</w:t>
      </w:r>
    </w:p>
    <w:p w14:paraId="5D254BCC" w14:textId="59997ADD" w:rsidR="006C7EFF" w:rsidRDefault="003237C5" w:rsidP="00891A79">
      <w:pPr>
        <w:ind w:left="805" w:right="113"/>
        <w:rPr>
          <w:rFonts w:eastAsia="Times New Roman" w:cs="Times New Roman"/>
          <w:color w:val="000000"/>
          <w:szCs w:val="22"/>
          <w:lang w:val="en-AU" w:eastAsia="en-AU"/>
        </w:rPr>
      </w:pPr>
      <w:r w:rsidRPr="003237C5">
        <w:rPr>
          <w:noProof/>
          <w:szCs w:val="22"/>
          <w:lang w:val="en-AU" w:eastAsia="en-AU"/>
        </w:rPr>
        <w:drawing>
          <wp:inline distT="0" distB="0" distL="0" distR="0" wp14:anchorId="700B4FD1" wp14:editId="73B0CF19">
            <wp:extent cx="5831457" cy="2884781"/>
            <wp:effectExtent l="0" t="0" r="0" b="0"/>
            <wp:docPr id="251253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253529" name=""/>
                    <pic:cNvPicPr/>
                  </pic:nvPicPr>
                  <pic:blipFill>
                    <a:blip r:embed="rId40"/>
                    <a:stretch>
                      <a:fillRect/>
                    </a:stretch>
                  </pic:blipFill>
                  <pic:spPr>
                    <a:xfrm>
                      <a:off x="0" y="0"/>
                      <a:ext cx="5847791" cy="2892861"/>
                    </a:xfrm>
                    <a:prstGeom prst="rect">
                      <a:avLst/>
                    </a:prstGeom>
                  </pic:spPr>
                </pic:pic>
              </a:graphicData>
            </a:graphic>
          </wp:inline>
        </w:drawing>
      </w:r>
    </w:p>
    <w:p w14:paraId="3CA14F34" w14:textId="278A614C" w:rsidR="003237C5" w:rsidRDefault="003237C5" w:rsidP="003237C5">
      <w:pPr>
        <w:pStyle w:val="BodyText"/>
        <w:numPr>
          <w:ilvl w:val="0"/>
          <w:numId w:val="20"/>
        </w:numPr>
        <w:ind w:left="828" w:hanging="471"/>
        <w:jc w:val="both"/>
        <w:rPr>
          <w:szCs w:val="22"/>
          <w:lang w:val="en-AU" w:eastAsia="en-AU"/>
        </w:rPr>
      </w:pPr>
      <w:r w:rsidRPr="003237C5">
        <w:rPr>
          <w:szCs w:val="22"/>
          <w:lang w:val="en-AU" w:eastAsia="en-AU"/>
        </w:rPr>
        <w:t xml:space="preserve">Click on </w:t>
      </w:r>
      <w:r w:rsidRPr="004D45C6">
        <w:rPr>
          <w:b/>
          <w:bCs/>
          <w:szCs w:val="22"/>
          <w:lang w:val="en-AU" w:eastAsia="en-AU"/>
        </w:rPr>
        <w:t>Add New</w:t>
      </w:r>
      <w:r w:rsidRPr="003237C5">
        <w:rPr>
          <w:szCs w:val="22"/>
          <w:lang w:val="en-AU" w:eastAsia="en-AU"/>
        </w:rPr>
        <w:t xml:space="preserve"> for each section and upload insurances and certifications. </w:t>
      </w:r>
    </w:p>
    <w:p w14:paraId="18FB4FF5" w14:textId="4CCC258F" w:rsidR="00994163" w:rsidRPr="003237C5" w:rsidRDefault="00994163" w:rsidP="003237C5">
      <w:pPr>
        <w:pStyle w:val="BodyText"/>
        <w:numPr>
          <w:ilvl w:val="0"/>
          <w:numId w:val="20"/>
        </w:numPr>
        <w:ind w:left="828" w:hanging="471"/>
        <w:jc w:val="both"/>
        <w:rPr>
          <w:szCs w:val="22"/>
          <w:lang w:val="en-AU" w:eastAsia="en-AU"/>
        </w:rPr>
      </w:pPr>
      <w:r>
        <w:rPr>
          <w:szCs w:val="22"/>
          <w:lang w:val="en-AU" w:eastAsia="en-AU"/>
        </w:rPr>
        <w:t>Alternatively</w:t>
      </w:r>
      <w:r w:rsidR="00891A79">
        <w:rPr>
          <w:szCs w:val="22"/>
          <w:lang w:val="en-AU" w:eastAsia="en-AU"/>
        </w:rPr>
        <w:t>,</w:t>
      </w:r>
      <w:r>
        <w:rPr>
          <w:szCs w:val="22"/>
          <w:lang w:val="en-AU" w:eastAsia="en-AU"/>
        </w:rPr>
        <w:t xml:space="preserve"> click on </w:t>
      </w:r>
      <w:r>
        <w:rPr>
          <w:b/>
          <w:bCs/>
          <w:szCs w:val="22"/>
          <w:lang w:val="en-AU" w:eastAsia="en-AU"/>
        </w:rPr>
        <w:t>Edit</w:t>
      </w:r>
      <w:r>
        <w:rPr>
          <w:szCs w:val="22"/>
          <w:lang w:val="en-AU" w:eastAsia="en-AU"/>
        </w:rPr>
        <w:t xml:space="preserve"> to update an existing record.</w:t>
      </w:r>
    </w:p>
    <w:p w14:paraId="1A1E7B04" w14:textId="5226F6BD" w:rsidR="003237C5" w:rsidRPr="003237C5" w:rsidRDefault="003237C5" w:rsidP="003237C5">
      <w:pPr>
        <w:pStyle w:val="BodyText"/>
        <w:numPr>
          <w:ilvl w:val="0"/>
          <w:numId w:val="20"/>
        </w:numPr>
        <w:ind w:left="828" w:hanging="471"/>
        <w:jc w:val="both"/>
        <w:rPr>
          <w:szCs w:val="22"/>
          <w:lang w:val="en-AU" w:eastAsia="en-AU"/>
        </w:rPr>
      </w:pPr>
      <w:r w:rsidRPr="003237C5">
        <w:rPr>
          <w:szCs w:val="22"/>
          <w:lang w:val="en-AU" w:eastAsia="en-AU"/>
        </w:rPr>
        <w:t xml:space="preserve">Click </w:t>
      </w:r>
      <w:r w:rsidRPr="004D45C6">
        <w:rPr>
          <w:b/>
          <w:bCs/>
          <w:szCs w:val="22"/>
          <w:lang w:val="en-AU" w:eastAsia="en-AU"/>
        </w:rPr>
        <w:t>Save</w:t>
      </w:r>
      <w:r w:rsidR="00994163">
        <w:rPr>
          <w:b/>
          <w:bCs/>
          <w:szCs w:val="22"/>
          <w:lang w:val="en-AU" w:eastAsia="en-AU"/>
        </w:rPr>
        <w:t>.</w:t>
      </w:r>
      <w:r w:rsidRPr="00994163">
        <w:rPr>
          <w:szCs w:val="22"/>
          <w:lang w:val="en-AU" w:eastAsia="en-AU"/>
        </w:rPr>
        <w:t xml:space="preserve"> </w:t>
      </w:r>
    </w:p>
    <w:p w14:paraId="15FCE6E7" w14:textId="602C2960" w:rsidR="00F82B0B" w:rsidRDefault="003237C5" w:rsidP="004D45C6">
      <w:pPr>
        <w:pStyle w:val="BodyText"/>
        <w:numPr>
          <w:ilvl w:val="0"/>
          <w:numId w:val="20"/>
        </w:numPr>
        <w:spacing w:after="240"/>
        <w:ind w:left="828" w:hanging="471"/>
        <w:jc w:val="both"/>
      </w:pPr>
      <w:r w:rsidRPr="00813B72">
        <w:rPr>
          <w:szCs w:val="22"/>
          <w:lang w:val="en-AU" w:eastAsia="en-AU"/>
        </w:rPr>
        <w:t xml:space="preserve">Click </w:t>
      </w:r>
      <w:r w:rsidRPr="004D45C6">
        <w:rPr>
          <w:b/>
          <w:bCs/>
          <w:szCs w:val="22"/>
          <w:lang w:val="en-AU" w:eastAsia="en-AU"/>
        </w:rPr>
        <w:t>Submit</w:t>
      </w:r>
      <w:r w:rsidRPr="00813B72">
        <w:rPr>
          <w:szCs w:val="22"/>
          <w:lang w:val="en-AU" w:eastAsia="en-AU"/>
        </w:rPr>
        <w:t xml:space="preserve">. </w:t>
      </w:r>
    </w:p>
    <w:p w14:paraId="00FF72E1" w14:textId="77777777" w:rsidR="00F82B0B" w:rsidRDefault="00F82B0B" w:rsidP="00F82B0B">
      <w:pPr>
        <w:pBdr>
          <w:top w:val="dashSmallGap" w:sz="12" w:space="1" w:color="004987"/>
          <w:left w:val="dashSmallGap" w:sz="12" w:space="4" w:color="004987"/>
          <w:bottom w:val="dashSmallGap" w:sz="12" w:space="1" w:color="004987"/>
          <w:right w:val="dashSmallGap" w:sz="12" w:space="4" w:color="004987"/>
        </w:pBdr>
        <w:ind w:left="-57"/>
        <w:rPr>
          <w:b/>
          <w:bCs/>
          <w:color w:val="000000"/>
          <w:lang w:val="en-AU" w:eastAsia="en-AU"/>
        </w:rPr>
      </w:pPr>
      <w:r>
        <w:rPr>
          <w:b/>
          <w:bCs/>
          <w:color w:val="000000"/>
          <w:lang w:val="en-AU" w:eastAsia="en-AU"/>
        </w:rPr>
        <w:t>Please n</w:t>
      </w:r>
      <w:r w:rsidRPr="002F4414">
        <w:rPr>
          <w:b/>
          <w:bCs/>
          <w:color w:val="000000"/>
          <w:lang w:val="en-AU" w:eastAsia="en-AU"/>
        </w:rPr>
        <w:t>ote:</w:t>
      </w:r>
      <w:r w:rsidRPr="002F4414">
        <w:rPr>
          <w:color w:val="000000"/>
        </w:rPr>
        <w:t xml:space="preserve"> </w:t>
      </w:r>
      <w:r>
        <w:rPr>
          <w:color w:val="000000"/>
        </w:rPr>
        <w:t xml:space="preserve">When accessing the </w:t>
      </w:r>
      <w:r w:rsidRPr="00DE69E8">
        <w:rPr>
          <w:color w:val="000000"/>
          <w:lang w:val="en-AU"/>
        </w:rPr>
        <w:t>Zycus</w:t>
      </w:r>
      <w:r>
        <w:rPr>
          <w:color w:val="000000"/>
          <w:lang w:val="en-AU"/>
        </w:rPr>
        <w:t xml:space="preserve"> Supplier Network (ZSN), the system will </w:t>
      </w:r>
      <w:r w:rsidRPr="00DE69E8">
        <w:rPr>
          <w:color w:val="000000"/>
          <w:lang w:val="en-AU"/>
        </w:rPr>
        <w:t xml:space="preserve">not automatically save your progress, so </w:t>
      </w:r>
      <w:r>
        <w:rPr>
          <w:color w:val="000000"/>
          <w:lang w:val="en-AU"/>
        </w:rPr>
        <w:t xml:space="preserve">please </w:t>
      </w:r>
      <w:r w:rsidRPr="00DE69E8">
        <w:rPr>
          <w:color w:val="000000"/>
          <w:lang w:val="en-AU"/>
        </w:rPr>
        <w:t>remember to save regularly when completing tasks, including sourcing event responses.</w:t>
      </w:r>
    </w:p>
    <w:p w14:paraId="7D1EFD97" w14:textId="22DEFAF0" w:rsidR="00EA0DB0" w:rsidRPr="006D7E95" w:rsidRDefault="00F83CA6" w:rsidP="00813B72">
      <w:pPr>
        <w:pStyle w:val="NbrHeading1"/>
        <w:ind w:left="993" w:hanging="993"/>
      </w:pPr>
      <w:bookmarkStart w:id="101" w:name="_Toc235605157"/>
      <w:r>
        <w:lastRenderedPageBreak/>
        <w:t>Notes</w:t>
      </w:r>
      <w:bookmarkEnd w:id="101"/>
    </w:p>
    <w:p w14:paraId="130BE128" w14:textId="51C13E85" w:rsidR="00507016" w:rsidRPr="000E7C21" w:rsidRDefault="00507016" w:rsidP="00813B72">
      <w:pPr>
        <w:pStyle w:val="NbrHeading2"/>
        <w:rPr>
          <w:sz w:val="28"/>
          <w:szCs w:val="24"/>
        </w:rPr>
      </w:pPr>
      <w:bookmarkStart w:id="102" w:name="_Toc235605158"/>
      <w:r w:rsidRPr="000E7C21">
        <w:rPr>
          <w:sz w:val="28"/>
          <w:szCs w:val="24"/>
        </w:rPr>
        <w:t>EFTSure Bank Detail Verification</w:t>
      </w:r>
      <w:bookmarkEnd w:id="102"/>
      <w:r w:rsidRPr="000E7C21">
        <w:rPr>
          <w:sz w:val="28"/>
          <w:szCs w:val="24"/>
        </w:rPr>
        <w:t xml:space="preserve"> </w:t>
      </w:r>
    </w:p>
    <w:p w14:paraId="12B162F1" w14:textId="122722E0" w:rsidR="00EA0DB0" w:rsidRDefault="00507016" w:rsidP="000E7C21">
      <w:pPr>
        <w:pStyle w:val="BodyText"/>
        <w:jc w:val="both"/>
      </w:pPr>
      <w:r w:rsidRPr="00311209">
        <w:t xml:space="preserve">Suppliers are required to enter details such as Name, ABN, address, contact name and number, bank account details, and attach insurance certificates and proof of bank account and address. </w:t>
      </w:r>
      <w:r w:rsidR="00B06C2D">
        <w:t xml:space="preserve"> </w:t>
      </w:r>
      <w:r w:rsidRPr="00311209">
        <w:t>E</w:t>
      </w:r>
      <w:r w:rsidR="00CB59C8">
        <w:t>FT</w:t>
      </w:r>
      <w:r w:rsidR="00020517">
        <w:t>S</w:t>
      </w:r>
      <w:r w:rsidRPr="00311209">
        <w:t>ure is a separate tool u</w:t>
      </w:r>
      <w:r>
        <w:t>sed</w:t>
      </w:r>
      <w:r w:rsidRPr="00311209">
        <w:t xml:space="preserve"> for bank account verification to protect both </w:t>
      </w:r>
      <w:r>
        <w:t>Seqwater</w:t>
      </w:r>
      <w:r w:rsidRPr="00311209">
        <w:t xml:space="preserve"> and our suppliers from fraud attempts.</w:t>
      </w:r>
      <w:r w:rsidR="00B06C2D">
        <w:t xml:space="preserve"> </w:t>
      </w:r>
      <w:r w:rsidRPr="00311209">
        <w:t xml:space="preserve"> You may be contacted by a member of the E</w:t>
      </w:r>
      <w:r w:rsidR="00CB59C8">
        <w:t>FT</w:t>
      </w:r>
      <w:r w:rsidR="00020517">
        <w:t>S</w:t>
      </w:r>
      <w:r w:rsidRPr="00311209">
        <w:t xml:space="preserve">ure team to verify your account details over the phone. </w:t>
      </w:r>
      <w:r w:rsidR="00032774">
        <w:t xml:space="preserve"> </w:t>
      </w:r>
      <w:r w:rsidRPr="00311209">
        <w:t xml:space="preserve">Please refer to the </w:t>
      </w:r>
      <w:hyperlink r:id="rId41" w:history="1">
        <w:r w:rsidRPr="006472F3">
          <w:rPr>
            <w:rStyle w:val="Hyperlink"/>
          </w:rPr>
          <w:t>FAQs</w:t>
        </w:r>
      </w:hyperlink>
      <w:r w:rsidRPr="00311209">
        <w:t xml:space="preserve"> for more information.</w:t>
      </w:r>
    </w:p>
    <w:p w14:paraId="4F5595AA" w14:textId="77777777" w:rsidR="00507016" w:rsidRPr="000E7C21" w:rsidRDefault="00507016" w:rsidP="00813B72">
      <w:pPr>
        <w:pStyle w:val="NbrHeading2"/>
        <w:rPr>
          <w:sz w:val="28"/>
          <w:szCs w:val="24"/>
        </w:rPr>
      </w:pPr>
      <w:bookmarkStart w:id="103" w:name="_Toc235605159"/>
      <w:r w:rsidRPr="000E7C21">
        <w:rPr>
          <w:sz w:val="28"/>
          <w:szCs w:val="24"/>
        </w:rPr>
        <w:t>Sourcing Activities</w:t>
      </w:r>
      <w:bookmarkEnd w:id="103"/>
      <w:r w:rsidRPr="000E7C21">
        <w:rPr>
          <w:sz w:val="28"/>
          <w:szCs w:val="24"/>
        </w:rPr>
        <w:t xml:space="preserve"> </w:t>
      </w:r>
    </w:p>
    <w:p w14:paraId="2354114A" w14:textId="30611C0D" w:rsidR="00EA0DB0" w:rsidRDefault="00507016" w:rsidP="000E7C21">
      <w:pPr>
        <w:pStyle w:val="BodyText"/>
        <w:jc w:val="both"/>
      </w:pPr>
      <w:r>
        <w:t xml:space="preserve">Seqwater uses Zycus to manage all market sourcing activities. </w:t>
      </w:r>
      <w:r w:rsidR="00032774">
        <w:t xml:space="preserve"> </w:t>
      </w:r>
      <w:r>
        <w:t xml:space="preserve">Invitations to participate in sourcing activities are issued through ZSN, allowing suppliers to respond directly to the sourcing event and receive notifications about the outcome. </w:t>
      </w:r>
    </w:p>
    <w:p w14:paraId="18F6B6ED" w14:textId="54D14831" w:rsidR="00FC1687" w:rsidRPr="000E7C21" w:rsidRDefault="00FC1687" w:rsidP="00FC1687">
      <w:pPr>
        <w:pStyle w:val="NbrHeading2"/>
        <w:rPr>
          <w:sz w:val="28"/>
          <w:szCs w:val="24"/>
        </w:rPr>
      </w:pPr>
      <w:bookmarkStart w:id="104" w:name="_Toc235605160"/>
      <w:r>
        <w:rPr>
          <w:sz w:val="28"/>
          <w:szCs w:val="24"/>
        </w:rPr>
        <w:t>Clearing your browser cache</w:t>
      </w:r>
      <w:bookmarkEnd w:id="104"/>
    </w:p>
    <w:p w14:paraId="69873E8C" w14:textId="77777777" w:rsidR="000C0022" w:rsidRDefault="000C0022" w:rsidP="00741B95">
      <w:pPr>
        <w:pStyle w:val="BodyText"/>
        <w:jc w:val="both"/>
      </w:pPr>
      <w:r>
        <w:t>If you are having difficulty logging in to the Zycus Supplier Network (ZSN), clearing your browser cache may help</w:t>
      </w:r>
      <w:r>
        <w:cr/>
        <w:t>resolve the issue. Your browser stores temporary website files to help pages load faster, but these files can</w:t>
      </w:r>
      <w:r>
        <w:cr/>
      </w:r>
      <w:proofErr w:type="gramStart"/>
      <w:r>
        <w:t>sometimes</w:t>
      </w:r>
      <w:proofErr w:type="gramEnd"/>
      <w:r>
        <w:t xml:space="preserve"> prevent updated pages from loading correctly or cause login issues.</w:t>
      </w:r>
    </w:p>
    <w:p w14:paraId="28F7B7DA" w14:textId="77777777" w:rsidR="000C0022" w:rsidRDefault="000C0022" w:rsidP="00741B95">
      <w:pPr>
        <w:pStyle w:val="BodyText"/>
        <w:jc w:val="both"/>
      </w:pPr>
      <w:r>
        <w:t>Before clearing your cache, please save any work in progress and close any other ZSN browser tabs. Clearing cookies or site data may also sign you out of other websites.</w:t>
      </w:r>
    </w:p>
    <w:p w14:paraId="748B77EB" w14:textId="2160BE59" w:rsidR="000C0022" w:rsidRDefault="000C0022" w:rsidP="00741B95">
      <w:pPr>
        <w:pStyle w:val="BodyText"/>
        <w:ind w:left="828" w:hanging="471"/>
        <w:jc w:val="both"/>
      </w:pPr>
      <w:r>
        <w:t>1.</w:t>
      </w:r>
      <w:r w:rsidR="00741B95">
        <w:tab/>
      </w:r>
      <w:r>
        <w:t>Open your browser settings.</w:t>
      </w:r>
    </w:p>
    <w:p w14:paraId="25845C66" w14:textId="398D6C2F" w:rsidR="000C0022" w:rsidRDefault="000C0022" w:rsidP="00741B95">
      <w:pPr>
        <w:pStyle w:val="BodyText"/>
        <w:ind w:left="828" w:hanging="471"/>
        <w:jc w:val="both"/>
      </w:pPr>
      <w:r>
        <w:t>2.</w:t>
      </w:r>
      <w:r w:rsidR="00741B95">
        <w:tab/>
      </w:r>
      <w:r>
        <w:t>Go to the privacy, security or browsing data section.</w:t>
      </w:r>
    </w:p>
    <w:p w14:paraId="61D9696E" w14:textId="1094B35E" w:rsidR="000C0022" w:rsidRDefault="000C0022" w:rsidP="00741B95">
      <w:pPr>
        <w:pStyle w:val="BodyText"/>
        <w:ind w:left="828" w:hanging="471"/>
        <w:jc w:val="both"/>
      </w:pPr>
      <w:r>
        <w:t>3.</w:t>
      </w:r>
      <w:r w:rsidR="00741B95">
        <w:tab/>
      </w:r>
      <w:r>
        <w:t>Select the option to clear browsing data.</w:t>
      </w:r>
    </w:p>
    <w:p w14:paraId="7C78FE57" w14:textId="46BA5184" w:rsidR="000C0022" w:rsidRDefault="000C0022" w:rsidP="00741B95">
      <w:pPr>
        <w:pStyle w:val="BodyText"/>
        <w:ind w:left="828" w:hanging="471"/>
        <w:jc w:val="both"/>
      </w:pPr>
      <w:r>
        <w:t>4.</w:t>
      </w:r>
      <w:r w:rsidR="00741B95">
        <w:tab/>
      </w:r>
      <w:r>
        <w:t>Choose cached images and files. If login issues continue, you may also need to select cookies and other</w:t>
      </w:r>
      <w:r w:rsidR="00741B95">
        <w:t xml:space="preserve"> </w:t>
      </w:r>
      <w:r>
        <w:t>site data.</w:t>
      </w:r>
    </w:p>
    <w:p w14:paraId="48C248C4" w14:textId="522F0CE3" w:rsidR="000C0022" w:rsidRDefault="000C0022" w:rsidP="00741B95">
      <w:pPr>
        <w:pStyle w:val="BodyText"/>
        <w:ind w:left="828" w:hanging="471"/>
        <w:jc w:val="both"/>
      </w:pPr>
      <w:r>
        <w:t>5.</w:t>
      </w:r>
      <w:r w:rsidR="00741B95">
        <w:tab/>
      </w:r>
      <w:r>
        <w:t>Select a suitable time range, such as All time, then clear the data.</w:t>
      </w:r>
    </w:p>
    <w:p w14:paraId="3139FEF4" w14:textId="25B4A176" w:rsidR="00FC1687" w:rsidRDefault="000C0022" w:rsidP="00741B95">
      <w:pPr>
        <w:pStyle w:val="BodyText"/>
        <w:ind w:left="828" w:hanging="471"/>
        <w:jc w:val="both"/>
      </w:pPr>
      <w:r>
        <w:t>6.</w:t>
      </w:r>
      <w:r w:rsidR="00741B95">
        <w:tab/>
      </w:r>
      <w:r>
        <w:t>Close and reopen your browser, then try logging in again.</w:t>
      </w:r>
    </w:p>
    <w:p w14:paraId="618B58FB" w14:textId="28178694" w:rsidR="00BE6E26" w:rsidRDefault="00BE6E26" w:rsidP="00BE6E26">
      <w:pPr>
        <w:pStyle w:val="NbrHeading2"/>
        <w:jc w:val="both"/>
      </w:pPr>
      <w:bookmarkStart w:id="105" w:name="_Toc235605161"/>
      <w:r>
        <w:t>For Assistance</w:t>
      </w:r>
      <w:bookmarkEnd w:id="105"/>
      <w:r>
        <w:t xml:space="preserve"> </w:t>
      </w:r>
    </w:p>
    <w:p w14:paraId="3CB73F43" w14:textId="48CEA94F" w:rsidR="00600902" w:rsidRDefault="00600902" w:rsidP="00741B95">
      <w:pPr>
        <w:pStyle w:val="BodyText"/>
        <w:jc w:val="both"/>
        <w:rPr>
          <w:kern w:val="2"/>
          <w:szCs w:val="22"/>
          <w:lang w:eastAsia="en-AU"/>
          <w14:ligatures w14:val="standardContextual"/>
        </w:rPr>
      </w:pPr>
      <w:r>
        <w:t xml:space="preserve">If you require assistance with the Zycus Supplier Network (ZSN) </w:t>
      </w:r>
      <w:proofErr w:type="gramStart"/>
      <w:r>
        <w:t>Portal, or</w:t>
      </w:r>
      <w:proofErr w:type="gramEnd"/>
      <w:r>
        <w:t xml:space="preserve"> have any questions or concerns relating to working with Seqwater, please contact commercialservices@seqwater.com.au. </w:t>
      </w:r>
    </w:p>
    <w:p w14:paraId="7F51D242" w14:textId="1BF6AC2A" w:rsidR="00FD0B56" w:rsidRPr="00E81E65" w:rsidRDefault="00FD0B56" w:rsidP="000E7C21">
      <w:pPr>
        <w:jc w:val="both"/>
        <w:rPr>
          <w:lang w:eastAsia="en-AU"/>
        </w:rPr>
      </w:pPr>
    </w:p>
    <w:sectPr w:rsidR="00FD0B56" w:rsidRPr="00E81E65" w:rsidSect="007451F7">
      <w:headerReference w:type="default" r:id="rId42"/>
      <w:footerReference w:type="default" r:id="rId43"/>
      <w:headerReference w:type="first" r:id="rId44"/>
      <w:footerReference w:type="first" r:id="rId45"/>
      <w:pgSz w:w="11906" w:h="16838" w:code="9"/>
      <w:pgMar w:top="1814" w:right="992" w:bottom="1701" w:left="992" w:header="426"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6745C" w14:textId="77777777" w:rsidR="00D32EAB" w:rsidRDefault="00D32EAB" w:rsidP="003037FC">
      <w:r>
        <w:separator/>
      </w:r>
    </w:p>
    <w:p w14:paraId="666ACEE7" w14:textId="77777777" w:rsidR="00D32EAB" w:rsidRDefault="00D32EAB" w:rsidP="003037FC"/>
  </w:endnote>
  <w:endnote w:type="continuationSeparator" w:id="0">
    <w:p w14:paraId="7ED2A853" w14:textId="77777777" w:rsidR="00D32EAB" w:rsidRDefault="00D32EAB" w:rsidP="003037FC">
      <w:r>
        <w:continuationSeparator/>
      </w:r>
    </w:p>
    <w:p w14:paraId="72906C97" w14:textId="77777777" w:rsidR="00D32EAB" w:rsidRDefault="00D32EAB" w:rsidP="003037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Condensed">
    <w:altName w:val="Arial"/>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AFF" w:usb1="5000217F" w:usb2="00000021" w:usb3="00000000" w:csb0="0000019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Borders1"/>
      <w:tblW w:w="5000" w:type="pct"/>
      <w:tblBorders>
        <w:top w:val="single" w:sz="24" w:space="0" w:color="00AFF0" w:themeColor="accent1"/>
        <w:insideV w:val="single" w:sz="8" w:space="0" w:color="FFFFFF" w:themeColor="background1"/>
      </w:tblBorders>
      <w:tblLook w:val="0620" w:firstRow="1" w:lastRow="0" w:firstColumn="0" w:lastColumn="0" w:noHBand="1" w:noVBand="1"/>
    </w:tblPr>
    <w:tblGrid>
      <w:gridCol w:w="967"/>
      <w:gridCol w:w="4420"/>
      <w:gridCol w:w="2268"/>
      <w:gridCol w:w="1276"/>
      <w:gridCol w:w="991"/>
    </w:tblGrid>
    <w:tr w:rsidR="00703955" w:rsidRPr="001D5321" w14:paraId="6C0AD69A" w14:textId="77777777" w:rsidTr="006C205D">
      <w:tc>
        <w:tcPr>
          <w:tcW w:w="967" w:type="dxa"/>
          <w:tcBorders>
            <w:top w:val="single" w:sz="12" w:space="0" w:color="00AFF0" w:themeColor="accent1"/>
          </w:tcBorders>
          <w:shd w:val="clear" w:color="auto" w:fill="F2F2F2" w:themeFill="background1" w:themeFillShade="F2"/>
        </w:tcPr>
        <w:p w14:paraId="5BAC6F74" w14:textId="77777777" w:rsidR="00703955" w:rsidRPr="00CC0E56" w:rsidRDefault="00703955" w:rsidP="00703955">
          <w:pPr>
            <w:pStyle w:val="TableTextFooter"/>
            <w:spacing w:before="0" w:after="0" w:line="240" w:lineRule="exact"/>
            <w:rPr>
              <w:b/>
              <w:bCs/>
            </w:rPr>
          </w:pPr>
          <w:r w:rsidRPr="00CC0E56">
            <w:rPr>
              <w:b/>
              <w:bCs/>
            </w:rPr>
            <w:t>Version No.</w:t>
          </w:r>
        </w:p>
      </w:tc>
      <w:tc>
        <w:tcPr>
          <w:tcW w:w="4420" w:type="dxa"/>
          <w:tcBorders>
            <w:top w:val="single" w:sz="12" w:space="0" w:color="00AFF0" w:themeColor="accent1"/>
          </w:tcBorders>
          <w:shd w:val="clear" w:color="auto" w:fill="F2F2F2" w:themeFill="background1" w:themeFillShade="F2"/>
        </w:tcPr>
        <w:p w14:paraId="013CABFB" w14:textId="77777777" w:rsidR="00703955" w:rsidRPr="00CC0E56" w:rsidRDefault="00703955" w:rsidP="00703955">
          <w:pPr>
            <w:pStyle w:val="TableTextFooter"/>
            <w:spacing w:before="0" w:after="0" w:line="240" w:lineRule="exact"/>
            <w:rPr>
              <w:b/>
              <w:bCs/>
            </w:rPr>
          </w:pPr>
          <w:r w:rsidRPr="00CC0E56">
            <w:rPr>
              <w:b/>
              <w:bCs/>
            </w:rPr>
            <w:t>Document N</w:t>
          </w:r>
          <w:r>
            <w:rPr>
              <w:b/>
              <w:bCs/>
            </w:rPr>
            <w:t>ame</w:t>
          </w:r>
          <w:r w:rsidRPr="00CC0E56">
            <w:rPr>
              <w:b/>
              <w:bCs/>
            </w:rPr>
            <w:t xml:space="preserve">. </w:t>
          </w:r>
        </w:p>
      </w:tc>
      <w:tc>
        <w:tcPr>
          <w:tcW w:w="2268" w:type="dxa"/>
          <w:tcBorders>
            <w:top w:val="single" w:sz="12" w:space="0" w:color="00AFF0" w:themeColor="accent1"/>
          </w:tcBorders>
          <w:shd w:val="clear" w:color="auto" w:fill="F2F2F2" w:themeFill="background1" w:themeFillShade="F2"/>
        </w:tcPr>
        <w:p w14:paraId="0F9E72CF" w14:textId="77777777" w:rsidR="00703955" w:rsidRPr="00CC0E56" w:rsidRDefault="00703955" w:rsidP="00703955">
          <w:pPr>
            <w:pStyle w:val="TableTextFooter"/>
            <w:spacing w:before="0" w:after="0" w:line="240" w:lineRule="exact"/>
            <w:rPr>
              <w:b/>
              <w:bCs/>
            </w:rPr>
          </w:pPr>
          <w:r w:rsidRPr="00CC0E56">
            <w:rPr>
              <w:b/>
              <w:bCs/>
            </w:rPr>
            <w:t>Document Owner:</w:t>
          </w:r>
        </w:p>
      </w:tc>
      <w:tc>
        <w:tcPr>
          <w:tcW w:w="1276" w:type="dxa"/>
          <w:tcBorders>
            <w:top w:val="single" w:sz="12" w:space="0" w:color="00AFF0" w:themeColor="accent1"/>
          </w:tcBorders>
          <w:shd w:val="clear" w:color="auto" w:fill="F2F2F2" w:themeFill="background1" w:themeFillShade="F2"/>
        </w:tcPr>
        <w:p w14:paraId="4CA732A3" w14:textId="77777777" w:rsidR="00703955" w:rsidRPr="00CC0E56" w:rsidRDefault="00703955" w:rsidP="00703955">
          <w:pPr>
            <w:pStyle w:val="TableTextFooter"/>
            <w:spacing w:before="0" w:after="0" w:line="240" w:lineRule="exact"/>
            <w:rPr>
              <w:b/>
              <w:bCs/>
            </w:rPr>
          </w:pPr>
          <w:r>
            <w:rPr>
              <w:b/>
              <w:bCs/>
            </w:rPr>
            <w:t>Date Published:</w:t>
          </w:r>
        </w:p>
      </w:tc>
      <w:tc>
        <w:tcPr>
          <w:tcW w:w="991" w:type="dxa"/>
          <w:tcBorders>
            <w:top w:val="single" w:sz="12" w:space="0" w:color="00AFF0" w:themeColor="accent1"/>
          </w:tcBorders>
          <w:shd w:val="clear" w:color="auto" w:fill="F2F2F2" w:themeFill="background1" w:themeFillShade="F2"/>
        </w:tcPr>
        <w:p w14:paraId="454E6879" w14:textId="77777777" w:rsidR="00703955" w:rsidRPr="00CC0E56" w:rsidRDefault="00703955" w:rsidP="00703955">
          <w:pPr>
            <w:pStyle w:val="TableTextFooter"/>
            <w:spacing w:before="0" w:after="0" w:line="240" w:lineRule="exact"/>
            <w:rPr>
              <w:b/>
              <w:bCs/>
            </w:rPr>
          </w:pPr>
          <w:r w:rsidRPr="00CC0E56">
            <w:rPr>
              <w:b/>
              <w:bCs/>
            </w:rPr>
            <w:t>Page:</w:t>
          </w:r>
        </w:p>
      </w:tc>
    </w:tr>
    <w:tr w:rsidR="00703955" w:rsidRPr="001D5321" w14:paraId="78377581" w14:textId="77777777" w:rsidTr="006C205D">
      <w:tc>
        <w:tcPr>
          <w:tcW w:w="967" w:type="dxa"/>
          <w:shd w:val="clear" w:color="auto" w:fill="F2F2F2" w:themeFill="background1" w:themeFillShade="F2"/>
        </w:tcPr>
        <w:p w14:paraId="76D7BA51" w14:textId="50874DB0" w:rsidR="00703955" w:rsidRPr="00FC17D7" w:rsidRDefault="00703955" w:rsidP="00703955">
          <w:pPr>
            <w:pStyle w:val="TableTextFooter"/>
            <w:spacing w:before="0" w:after="0" w:line="240" w:lineRule="exact"/>
            <w:rPr>
              <w:color w:val="003859" w:themeColor="text2"/>
            </w:rPr>
          </w:pPr>
          <w:r>
            <w:t>1</w:t>
          </w:r>
          <w:r w:rsidR="00C617CC">
            <w:t>.</w:t>
          </w:r>
          <w:r w:rsidR="00741B95">
            <w:t>2</w:t>
          </w:r>
        </w:p>
      </w:tc>
      <w:tc>
        <w:tcPr>
          <w:tcW w:w="4420" w:type="dxa"/>
          <w:shd w:val="clear" w:color="auto" w:fill="F2F2F2" w:themeFill="background1" w:themeFillShade="F2"/>
        </w:tcPr>
        <w:p w14:paraId="4D13B6AD" w14:textId="6D3F6E79" w:rsidR="00703955" w:rsidRPr="00FC17D7" w:rsidRDefault="00703955" w:rsidP="00703955">
          <w:pPr>
            <w:pStyle w:val="TableTextFooter"/>
            <w:spacing w:before="0" w:after="0" w:line="240" w:lineRule="exact"/>
            <w:rPr>
              <w:color w:val="003859" w:themeColor="text2"/>
            </w:rPr>
          </w:pPr>
          <w:r>
            <w:t xml:space="preserve">Seqwater User Guide – </w:t>
          </w:r>
          <w:r w:rsidRPr="00703955">
            <w:t xml:space="preserve">Zycus Supplier Network </w:t>
          </w:r>
          <w:r w:rsidR="00ED1C08">
            <w:t>- Navigation Guide</w:t>
          </w:r>
        </w:p>
      </w:tc>
      <w:tc>
        <w:tcPr>
          <w:tcW w:w="2268" w:type="dxa"/>
          <w:shd w:val="clear" w:color="auto" w:fill="F2F2F2" w:themeFill="background1" w:themeFillShade="F2"/>
        </w:tcPr>
        <w:p w14:paraId="0853F16E" w14:textId="77777777" w:rsidR="00703955" w:rsidRPr="00FC17D7" w:rsidRDefault="00703955" w:rsidP="00703955">
          <w:pPr>
            <w:pStyle w:val="TableTextFooter"/>
            <w:spacing w:before="0" w:after="0" w:line="240" w:lineRule="exact"/>
            <w:rPr>
              <w:color w:val="003859" w:themeColor="text2"/>
            </w:rPr>
          </w:pPr>
          <w:r>
            <w:t>Procurement Excellence</w:t>
          </w:r>
        </w:p>
      </w:tc>
      <w:tc>
        <w:tcPr>
          <w:tcW w:w="1276" w:type="dxa"/>
          <w:shd w:val="clear" w:color="auto" w:fill="F2F2F2" w:themeFill="background1" w:themeFillShade="F2"/>
        </w:tcPr>
        <w:p w14:paraId="1761AFA0" w14:textId="6299D652" w:rsidR="00703955" w:rsidRPr="00FC17D7" w:rsidRDefault="00DC3C09" w:rsidP="00ED1C08">
          <w:pPr>
            <w:pStyle w:val="TableTextFooter"/>
            <w:spacing w:before="0" w:after="0" w:line="240" w:lineRule="exact"/>
            <w:rPr>
              <w:color w:val="003859" w:themeColor="text2"/>
            </w:rPr>
          </w:pPr>
          <w:r>
            <w:rPr>
              <w:color w:val="003859" w:themeColor="text2"/>
            </w:rPr>
            <w:t>02/06</w:t>
          </w:r>
          <w:r w:rsidR="00703955">
            <w:rPr>
              <w:color w:val="003859" w:themeColor="text2"/>
            </w:rPr>
            <w:t>/2026</w:t>
          </w:r>
        </w:p>
      </w:tc>
      <w:tc>
        <w:tcPr>
          <w:tcW w:w="991" w:type="dxa"/>
          <w:shd w:val="clear" w:color="auto" w:fill="F2F2F2" w:themeFill="background1" w:themeFillShade="F2"/>
        </w:tcPr>
        <w:p w14:paraId="199B5C7A" w14:textId="77777777" w:rsidR="00703955" w:rsidRPr="00FC17D7" w:rsidRDefault="00703955" w:rsidP="00703955">
          <w:pPr>
            <w:pStyle w:val="TableTextFooter"/>
            <w:spacing w:before="0" w:after="0" w:line="240" w:lineRule="exact"/>
            <w:rPr>
              <w:rFonts w:cs="Times New Roman"/>
            </w:rPr>
          </w:pPr>
          <w:r w:rsidRPr="00FC17D7">
            <w:rPr>
              <w:snapToGrid w:val="0"/>
            </w:rPr>
            <w:fldChar w:fldCharType="begin"/>
          </w:r>
          <w:r w:rsidRPr="00FC17D7">
            <w:rPr>
              <w:snapToGrid w:val="0"/>
            </w:rPr>
            <w:instrText xml:space="preserve"> PAGE </w:instrText>
          </w:r>
          <w:r w:rsidRPr="00FC17D7">
            <w:rPr>
              <w:snapToGrid w:val="0"/>
            </w:rPr>
            <w:fldChar w:fldCharType="separate"/>
          </w:r>
          <w:r>
            <w:rPr>
              <w:snapToGrid w:val="0"/>
            </w:rPr>
            <w:t>1</w:t>
          </w:r>
          <w:r w:rsidRPr="00FC17D7">
            <w:rPr>
              <w:snapToGrid w:val="0"/>
            </w:rPr>
            <w:fldChar w:fldCharType="end"/>
          </w:r>
          <w:r w:rsidRPr="00FC17D7">
            <w:rPr>
              <w:snapToGrid w:val="0"/>
            </w:rPr>
            <w:t xml:space="preserve"> of </w:t>
          </w:r>
          <w:r w:rsidRPr="00FC17D7">
            <w:rPr>
              <w:snapToGrid w:val="0"/>
            </w:rPr>
            <w:fldChar w:fldCharType="begin"/>
          </w:r>
          <w:r w:rsidRPr="00FC17D7">
            <w:rPr>
              <w:snapToGrid w:val="0"/>
            </w:rPr>
            <w:instrText xml:space="preserve"> NUMPAGES  </w:instrText>
          </w:r>
          <w:r w:rsidRPr="00FC17D7">
            <w:rPr>
              <w:snapToGrid w:val="0"/>
            </w:rPr>
            <w:fldChar w:fldCharType="separate"/>
          </w:r>
          <w:r>
            <w:rPr>
              <w:snapToGrid w:val="0"/>
            </w:rPr>
            <w:t>5</w:t>
          </w:r>
          <w:r w:rsidRPr="00FC17D7">
            <w:rPr>
              <w:snapToGrid w:val="0"/>
            </w:rPr>
            <w:fldChar w:fldCharType="end"/>
          </w:r>
        </w:p>
      </w:tc>
    </w:tr>
  </w:tbl>
  <w:p w14:paraId="34C4AF39" w14:textId="45D64BD8" w:rsidR="00607150" w:rsidRPr="00670690" w:rsidRDefault="00607150" w:rsidP="00095C33">
    <w:pPr>
      <w:spacing w:before="0" w:after="0" w:line="240" w:lineRule="exact"/>
      <w:jc w:val="center"/>
      <w:rPr>
        <w:rFonts w:eastAsia="Times New Roman"/>
        <w:sz w:val="14"/>
        <w:szCs w:val="14"/>
      </w:rPr>
    </w:pPr>
    <w:r w:rsidRPr="00670690">
      <w:rPr>
        <w:rFonts w:eastAsia="Times New Roman"/>
        <w:sz w:val="14"/>
        <w:szCs w:val="14"/>
      </w:rPr>
      <w:t>Th</w:t>
    </w:r>
    <w:r>
      <w:rPr>
        <w:rFonts w:eastAsia="Times New Roman"/>
        <w:sz w:val="14"/>
        <w:szCs w:val="14"/>
      </w:rPr>
      <w:t>is document is the property of Seqwater. It must not be copied or reproduced in any way whatsoever without the authority of Seqwater. This document is uncontrolled when printed. An electronic database manages and stores the controlled version.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Borders1"/>
      <w:tblW w:w="5000" w:type="pct"/>
      <w:tblBorders>
        <w:top w:val="single" w:sz="24" w:space="0" w:color="00AFF0" w:themeColor="accent1"/>
        <w:insideV w:val="single" w:sz="8" w:space="0" w:color="FFFFFF" w:themeColor="background1"/>
      </w:tblBorders>
      <w:tblLook w:val="0620" w:firstRow="1" w:lastRow="0" w:firstColumn="0" w:lastColumn="0" w:noHBand="1" w:noVBand="1"/>
    </w:tblPr>
    <w:tblGrid>
      <w:gridCol w:w="967"/>
      <w:gridCol w:w="4420"/>
      <w:gridCol w:w="2268"/>
      <w:gridCol w:w="1276"/>
      <w:gridCol w:w="991"/>
    </w:tblGrid>
    <w:tr w:rsidR="00703955" w:rsidRPr="001D5321" w14:paraId="33C204D8" w14:textId="77777777" w:rsidTr="006C205D">
      <w:tc>
        <w:tcPr>
          <w:tcW w:w="967" w:type="dxa"/>
          <w:tcBorders>
            <w:top w:val="single" w:sz="12" w:space="0" w:color="00AFF0" w:themeColor="accent1"/>
          </w:tcBorders>
          <w:shd w:val="clear" w:color="auto" w:fill="F2F2F2" w:themeFill="background1" w:themeFillShade="F2"/>
        </w:tcPr>
        <w:p w14:paraId="2802F964" w14:textId="77777777" w:rsidR="00703955" w:rsidRPr="00CC0E56" w:rsidRDefault="00703955" w:rsidP="00703955">
          <w:pPr>
            <w:pStyle w:val="TableTextFooter"/>
            <w:spacing w:before="0" w:after="0" w:line="240" w:lineRule="exact"/>
            <w:rPr>
              <w:b/>
              <w:bCs/>
            </w:rPr>
          </w:pPr>
          <w:r w:rsidRPr="00CC0E56">
            <w:rPr>
              <w:b/>
              <w:bCs/>
            </w:rPr>
            <w:t>Version No.</w:t>
          </w:r>
        </w:p>
      </w:tc>
      <w:tc>
        <w:tcPr>
          <w:tcW w:w="4420" w:type="dxa"/>
          <w:tcBorders>
            <w:top w:val="single" w:sz="12" w:space="0" w:color="00AFF0" w:themeColor="accent1"/>
          </w:tcBorders>
          <w:shd w:val="clear" w:color="auto" w:fill="F2F2F2" w:themeFill="background1" w:themeFillShade="F2"/>
        </w:tcPr>
        <w:p w14:paraId="152626AE" w14:textId="766247AE" w:rsidR="00703955" w:rsidRPr="00CC0E56" w:rsidRDefault="00703955" w:rsidP="00703955">
          <w:pPr>
            <w:pStyle w:val="TableTextFooter"/>
            <w:spacing w:before="0" w:after="0" w:line="240" w:lineRule="exact"/>
            <w:rPr>
              <w:b/>
              <w:bCs/>
            </w:rPr>
          </w:pPr>
          <w:r w:rsidRPr="00CC0E56">
            <w:rPr>
              <w:b/>
              <w:bCs/>
            </w:rPr>
            <w:t>Document N</w:t>
          </w:r>
          <w:r>
            <w:rPr>
              <w:b/>
              <w:bCs/>
            </w:rPr>
            <w:t>ame</w:t>
          </w:r>
          <w:r w:rsidR="00370A6E">
            <w:rPr>
              <w:b/>
              <w:bCs/>
            </w:rPr>
            <w:t>:</w:t>
          </w:r>
          <w:r w:rsidRPr="00CC0E56">
            <w:rPr>
              <w:b/>
              <w:bCs/>
            </w:rPr>
            <w:t xml:space="preserve"> </w:t>
          </w:r>
        </w:p>
      </w:tc>
      <w:tc>
        <w:tcPr>
          <w:tcW w:w="2268" w:type="dxa"/>
          <w:tcBorders>
            <w:top w:val="single" w:sz="12" w:space="0" w:color="00AFF0" w:themeColor="accent1"/>
          </w:tcBorders>
          <w:shd w:val="clear" w:color="auto" w:fill="F2F2F2" w:themeFill="background1" w:themeFillShade="F2"/>
        </w:tcPr>
        <w:p w14:paraId="73A6A146" w14:textId="77777777" w:rsidR="00703955" w:rsidRPr="00CC0E56" w:rsidRDefault="00703955" w:rsidP="00703955">
          <w:pPr>
            <w:pStyle w:val="TableTextFooter"/>
            <w:spacing w:before="0" w:after="0" w:line="240" w:lineRule="exact"/>
            <w:rPr>
              <w:b/>
              <w:bCs/>
            </w:rPr>
          </w:pPr>
          <w:r w:rsidRPr="00CC0E56">
            <w:rPr>
              <w:b/>
              <w:bCs/>
            </w:rPr>
            <w:t>Document Owner:</w:t>
          </w:r>
        </w:p>
      </w:tc>
      <w:tc>
        <w:tcPr>
          <w:tcW w:w="1276" w:type="dxa"/>
          <w:tcBorders>
            <w:top w:val="single" w:sz="12" w:space="0" w:color="00AFF0" w:themeColor="accent1"/>
          </w:tcBorders>
          <w:shd w:val="clear" w:color="auto" w:fill="F2F2F2" w:themeFill="background1" w:themeFillShade="F2"/>
        </w:tcPr>
        <w:p w14:paraId="5A85DFE2" w14:textId="77777777" w:rsidR="00703955" w:rsidRPr="00CC0E56" w:rsidRDefault="00703955" w:rsidP="00703955">
          <w:pPr>
            <w:pStyle w:val="TableTextFooter"/>
            <w:spacing w:before="0" w:after="0" w:line="240" w:lineRule="exact"/>
            <w:rPr>
              <w:b/>
              <w:bCs/>
            </w:rPr>
          </w:pPr>
          <w:r>
            <w:rPr>
              <w:b/>
              <w:bCs/>
            </w:rPr>
            <w:t>Date Published:</w:t>
          </w:r>
        </w:p>
      </w:tc>
      <w:tc>
        <w:tcPr>
          <w:tcW w:w="991" w:type="dxa"/>
          <w:tcBorders>
            <w:top w:val="single" w:sz="12" w:space="0" w:color="00AFF0" w:themeColor="accent1"/>
          </w:tcBorders>
          <w:shd w:val="clear" w:color="auto" w:fill="F2F2F2" w:themeFill="background1" w:themeFillShade="F2"/>
        </w:tcPr>
        <w:p w14:paraId="5CEAB8D7" w14:textId="77777777" w:rsidR="00703955" w:rsidRPr="00CC0E56" w:rsidRDefault="00703955" w:rsidP="00703955">
          <w:pPr>
            <w:pStyle w:val="TableTextFooter"/>
            <w:spacing w:before="0" w:after="0" w:line="240" w:lineRule="exact"/>
            <w:rPr>
              <w:b/>
              <w:bCs/>
            </w:rPr>
          </w:pPr>
          <w:r w:rsidRPr="00CC0E56">
            <w:rPr>
              <w:b/>
              <w:bCs/>
            </w:rPr>
            <w:t>Page:</w:t>
          </w:r>
        </w:p>
      </w:tc>
    </w:tr>
    <w:tr w:rsidR="00703955" w:rsidRPr="001D5321" w14:paraId="44AAF854" w14:textId="77777777" w:rsidTr="006C205D">
      <w:tc>
        <w:tcPr>
          <w:tcW w:w="967" w:type="dxa"/>
          <w:shd w:val="clear" w:color="auto" w:fill="F2F2F2" w:themeFill="background1" w:themeFillShade="F2"/>
        </w:tcPr>
        <w:p w14:paraId="3540AC29" w14:textId="6FB8885B" w:rsidR="00703955" w:rsidRPr="00FC17D7" w:rsidRDefault="00703955" w:rsidP="00703955">
          <w:pPr>
            <w:pStyle w:val="TableTextFooter"/>
            <w:spacing w:before="0" w:after="0" w:line="240" w:lineRule="exact"/>
            <w:rPr>
              <w:color w:val="003859" w:themeColor="text2"/>
            </w:rPr>
          </w:pPr>
          <w:r>
            <w:t>1</w:t>
          </w:r>
          <w:r w:rsidR="00C617CC">
            <w:t>.1</w:t>
          </w:r>
        </w:p>
      </w:tc>
      <w:tc>
        <w:tcPr>
          <w:tcW w:w="4420" w:type="dxa"/>
          <w:shd w:val="clear" w:color="auto" w:fill="F2F2F2" w:themeFill="background1" w:themeFillShade="F2"/>
        </w:tcPr>
        <w:p w14:paraId="0D1964A2" w14:textId="4495A6AA" w:rsidR="00703955" w:rsidRPr="00FC17D7" w:rsidRDefault="00703955" w:rsidP="00703955">
          <w:pPr>
            <w:pStyle w:val="TableTextFooter"/>
            <w:spacing w:before="0" w:after="0" w:line="240" w:lineRule="exact"/>
            <w:rPr>
              <w:color w:val="003859" w:themeColor="text2"/>
            </w:rPr>
          </w:pPr>
          <w:r>
            <w:t xml:space="preserve">Seqwater User Guide – </w:t>
          </w:r>
        </w:p>
      </w:tc>
      <w:tc>
        <w:tcPr>
          <w:tcW w:w="2268" w:type="dxa"/>
          <w:shd w:val="clear" w:color="auto" w:fill="F2F2F2" w:themeFill="background1" w:themeFillShade="F2"/>
        </w:tcPr>
        <w:p w14:paraId="2236561F" w14:textId="77777777" w:rsidR="00703955" w:rsidRPr="00FC17D7" w:rsidRDefault="00703955" w:rsidP="00703955">
          <w:pPr>
            <w:pStyle w:val="TableTextFooter"/>
            <w:spacing w:before="0" w:after="0" w:line="240" w:lineRule="exact"/>
            <w:rPr>
              <w:color w:val="003859" w:themeColor="text2"/>
            </w:rPr>
          </w:pPr>
          <w:r>
            <w:t>Procurement Excellence</w:t>
          </w:r>
        </w:p>
      </w:tc>
      <w:tc>
        <w:tcPr>
          <w:tcW w:w="1276" w:type="dxa"/>
          <w:shd w:val="clear" w:color="auto" w:fill="F2F2F2" w:themeFill="background1" w:themeFillShade="F2"/>
        </w:tcPr>
        <w:p w14:paraId="1992B0BE" w14:textId="7D0E7B61" w:rsidR="00703955" w:rsidRPr="00FC17D7" w:rsidRDefault="00C511D8" w:rsidP="00703955">
          <w:pPr>
            <w:pStyle w:val="TableTextFooter"/>
            <w:spacing w:before="0" w:after="0" w:line="240" w:lineRule="exact"/>
            <w:rPr>
              <w:color w:val="003859" w:themeColor="text2"/>
            </w:rPr>
          </w:pPr>
          <w:r>
            <w:rPr>
              <w:color w:val="003859" w:themeColor="text2"/>
            </w:rPr>
            <w:t>02/06/2026</w:t>
          </w:r>
        </w:p>
      </w:tc>
      <w:tc>
        <w:tcPr>
          <w:tcW w:w="991" w:type="dxa"/>
          <w:shd w:val="clear" w:color="auto" w:fill="F2F2F2" w:themeFill="background1" w:themeFillShade="F2"/>
        </w:tcPr>
        <w:p w14:paraId="2B931575" w14:textId="77777777" w:rsidR="00703955" w:rsidRPr="00FC17D7" w:rsidRDefault="00703955" w:rsidP="00703955">
          <w:pPr>
            <w:pStyle w:val="TableTextFooter"/>
            <w:spacing w:before="0" w:after="0" w:line="240" w:lineRule="exact"/>
            <w:rPr>
              <w:rFonts w:cs="Times New Roman"/>
            </w:rPr>
          </w:pPr>
          <w:r w:rsidRPr="00FC17D7">
            <w:rPr>
              <w:snapToGrid w:val="0"/>
            </w:rPr>
            <w:fldChar w:fldCharType="begin"/>
          </w:r>
          <w:r w:rsidRPr="00FC17D7">
            <w:rPr>
              <w:snapToGrid w:val="0"/>
            </w:rPr>
            <w:instrText xml:space="preserve"> PAGE </w:instrText>
          </w:r>
          <w:r w:rsidRPr="00FC17D7">
            <w:rPr>
              <w:snapToGrid w:val="0"/>
            </w:rPr>
            <w:fldChar w:fldCharType="separate"/>
          </w:r>
          <w:r>
            <w:rPr>
              <w:snapToGrid w:val="0"/>
            </w:rPr>
            <w:t>1</w:t>
          </w:r>
          <w:r w:rsidRPr="00FC17D7">
            <w:rPr>
              <w:snapToGrid w:val="0"/>
            </w:rPr>
            <w:fldChar w:fldCharType="end"/>
          </w:r>
          <w:r w:rsidRPr="00FC17D7">
            <w:rPr>
              <w:snapToGrid w:val="0"/>
            </w:rPr>
            <w:t xml:space="preserve"> of </w:t>
          </w:r>
          <w:r w:rsidRPr="00FC17D7">
            <w:rPr>
              <w:snapToGrid w:val="0"/>
            </w:rPr>
            <w:fldChar w:fldCharType="begin"/>
          </w:r>
          <w:r w:rsidRPr="00FC17D7">
            <w:rPr>
              <w:snapToGrid w:val="0"/>
            </w:rPr>
            <w:instrText xml:space="preserve"> NUMPAGES  </w:instrText>
          </w:r>
          <w:r w:rsidRPr="00FC17D7">
            <w:rPr>
              <w:snapToGrid w:val="0"/>
            </w:rPr>
            <w:fldChar w:fldCharType="separate"/>
          </w:r>
          <w:r>
            <w:rPr>
              <w:snapToGrid w:val="0"/>
            </w:rPr>
            <w:t>5</w:t>
          </w:r>
          <w:r w:rsidRPr="00FC17D7">
            <w:rPr>
              <w:snapToGrid w:val="0"/>
            </w:rPr>
            <w:fldChar w:fldCharType="end"/>
          </w:r>
        </w:p>
      </w:tc>
    </w:tr>
  </w:tbl>
  <w:p w14:paraId="17118644" w14:textId="3E250329" w:rsidR="00A91C42" w:rsidRPr="00C847A3" w:rsidRDefault="00C847A3" w:rsidP="00C847A3">
    <w:pPr>
      <w:spacing w:before="0" w:after="0" w:line="240" w:lineRule="exact"/>
      <w:jc w:val="center"/>
      <w:rPr>
        <w:rFonts w:eastAsia="Times New Roman"/>
        <w:sz w:val="14"/>
        <w:szCs w:val="14"/>
      </w:rPr>
    </w:pPr>
    <w:r w:rsidRPr="00670690">
      <w:rPr>
        <w:rFonts w:eastAsia="Times New Roman"/>
        <w:sz w:val="14"/>
        <w:szCs w:val="14"/>
      </w:rPr>
      <w:t>Th</w:t>
    </w:r>
    <w:r>
      <w:rPr>
        <w:rFonts w:eastAsia="Times New Roman"/>
        <w:sz w:val="14"/>
        <w:szCs w:val="14"/>
      </w:rPr>
      <w:t>is document is the property of Seqwater. It must not be copied or reproduced in any way whatsoever without the authority of Seqwater. This document is uncontrolled when printed. An electronic database manages and stores the controlled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8188B" w14:textId="77777777" w:rsidR="00D32EAB" w:rsidRDefault="00D32EAB" w:rsidP="003037FC">
      <w:r>
        <w:separator/>
      </w:r>
    </w:p>
    <w:p w14:paraId="72A24F7B" w14:textId="77777777" w:rsidR="00D32EAB" w:rsidRDefault="00D32EAB" w:rsidP="003037FC"/>
  </w:footnote>
  <w:footnote w:type="continuationSeparator" w:id="0">
    <w:p w14:paraId="632A3BD1" w14:textId="77777777" w:rsidR="00D32EAB" w:rsidRDefault="00D32EAB" w:rsidP="003037FC">
      <w:r>
        <w:continuationSeparator/>
      </w:r>
    </w:p>
    <w:p w14:paraId="6645BD4E" w14:textId="77777777" w:rsidR="00D32EAB" w:rsidRDefault="00D32EAB" w:rsidP="003037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51763" w14:textId="492872A9" w:rsidR="00F444C0" w:rsidRPr="005E6A0B" w:rsidRDefault="002331CC" w:rsidP="00F444C0">
    <w:pPr>
      <w:pStyle w:val="Header2"/>
      <w:tabs>
        <w:tab w:val="left" w:pos="4005"/>
      </w:tabs>
      <w:spacing w:after="0"/>
      <w:contextualSpacing/>
      <w:rPr>
        <w:sz w:val="21"/>
        <w:szCs w:val="21"/>
      </w:rPr>
    </w:pPr>
    <w:r w:rsidRPr="005E6A0B">
      <w:rPr>
        <w:sz w:val="21"/>
        <w:szCs w:val="21"/>
      </w:rPr>
      <w:drawing>
        <wp:anchor distT="0" distB="0" distL="114300" distR="114300" simplePos="0" relativeHeight="251659265" behindDoc="1" locked="0" layoutInCell="1" allowOverlap="1" wp14:anchorId="36F03E06" wp14:editId="325621CE">
          <wp:simplePos x="0" y="0"/>
          <wp:positionH relativeFrom="margin">
            <wp:align>center</wp:align>
          </wp:positionH>
          <wp:positionV relativeFrom="page">
            <wp:posOffset>0</wp:posOffset>
          </wp:positionV>
          <wp:extent cx="7559675" cy="914400"/>
          <wp:effectExtent l="0" t="0" r="0" b="0"/>
          <wp:wrapNone/>
          <wp:docPr id="1092385750" name="Picture 1092385750">
            <a:extLst xmlns:a="http://schemas.openxmlformats.org/drawingml/2006/main">
              <a:ext uri="{FF2B5EF4-FFF2-40B4-BE49-F238E27FC236}">
                <a16:creationId xmlns:a16="http://schemas.microsoft.com/office/drawing/2014/main" id="{61A095E5-028A-446C-9504-2C3C9467AF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7559675" cy="914400"/>
                  </a:xfrm>
                  <a:prstGeom prst="rect">
                    <a:avLst/>
                  </a:prstGeom>
                </pic:spPr>
              </pic:pic>
            </a:graphicData>
          </a:graphic>
          <wp14:sizeRelH relativeFrom="page">
            <wp14:pctWidth>0</wp14:pctWidth>
          </wp14:sizeRelH>
          <wp14:sizeRelV relativeFrom="page">
            <wp14:pctHeight>0</wp14:pctHeight>
          </wp14:sizeRelV>
        </wp:anchor>
      </w:drawing>
    </w:r>
    <w:r w:rsidR="002312EC">
      <w:rPr>
        <w:sz w:val="21"/>
        <w:szCs w:val="21"/>
      </w:rPr>
      <w:t>Seqwater Quick Guide</w:t>
    </w:r>
  </w:p>
  <w:p w14:paraId="4B4F294D" w14:textId="69AB498D" w:rsidR="00F444C0" w:rsidRPr="00F444C0" w:rsidRDefault="00387B53" w:rsidP="00387B53">
    <w:pPr>
      <w:pStyle w:val="Header2"/>
      <w:tabs>
        <w:tab w:val="right" w:pos="9922"/>
      </w:tabs>
      <w:spacing w:after="0"/>
      <w:contextualSpacing/>
      <w:rPr>
        <w:b w:val="0"/>
        <w:bCs/>
        <w:color w:val="0091B3" w:themeColor="accent4"/>
      </w:rPr>
    </w:pPr>
    <w:r>
      <w:rPr>
        <w:b w:val="0"/>
        <w:bCs/>
        <w:color w:val="0091B3" w:themeColor="accent4"/>
      </w:rPr>
      <w:t xml:space="preserve">Zycus Supplier Network – </w:t>
    </w:r>
    <w:r w:rsidR="00D53099">
      <w:rPr>
        <w:b w:val="0"/>
        <w:bCs/>
        <w:color w:val="0091B3" w:themeColor="accent4"/>
      </w:rPr>
      <w:t>– Navigation Guide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BF12F" w14:textId="235CF620" w:rsidR="002D28C2" w:rsidRPr="005E6A0B" w:rsidRDefault="002D28C2" w:rsidP="002D28C2">
    <w:pPr>
      <w:pStyle w:val="Header2"/>
      <w:tabs>
        <w:tab w:val="left" w:pos="4005"/>
      </w:tabs>
      <w:spacing w:after="0"/>
      <w:contextualSpacing/>
      <w:rPr>
        <w:sz w:val="21"/>
        <w:szCs w:val="21"/>
      </w:rPr>
    </w:pPr>
    <w:r w:rsidRPr="005E6A0B">
      <w:rPr>
        <w:sz w:val="21"/>
        <w:szCs w:val="21"/>
      </w:rPr>
      <w:drawing>
        <wp:anchor distT="0" distB="0" distL="114300" distR="114300" simplePos="0" relativeHeight="251658241" behindDoc="1" locked="0" layoutInCell="1" allowOverlap="1" wp14:anchorId="4A41CB4C" wp14:editId="59211001">
          <wp:simplePos x="0" y="0"/>
          <wp:positionH relativeFrom="margin">
            <wp:align>center</wp:align>
          </wp:positionH>
          <wp:positionV relativeFrom="page">
            <wp:posOffset>0</wp:posOffset>
          </wp:positionV>
          <wp:extent cx="7559675" cy="914400"/>
          <wp:effectExtent l="0" t="0" r="0" b="0"/>
          <wp:wrapNone/>
          <wp:docPr id="1308893734" name="Picture 1308893734">
            <a:extLst xmlns:a="http://schemas.openxmlformats.org/drawingml/2006/main">
              <a:ext uri="{FF2B5EF4-FFF2-40B4-BE49-F238E27FC236}">
                <a16:creationId xmlns:a16="http://schemas.microsoft.com/office/drawing/2014/main" id="{DB8F0B49-80F8-418B-8CC0-5C368C1C2E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7560000" cy="914823"/>
                  </a:xfrm>
                  <a:prstGeom prst="rect">
                    <a:avLst/>
                  </a:prstGeom>
                </pic:spPr>
              </pic:pic>
            </a:graphicData>
          </a:graphic>
          <wp14:sizeRelH relativeFrom="page">
            <wp14:pctWidth>0</wp14:pctWidth>
          </wp14:sizeRelH>
          <wp14:sizeRelV relativeFrom="page">
            <wp14:pctHeight>0</wp14:pctHeight>
          </wp14:sizeRelV>
        </wp:anchor>
      </w:drawing>
    </w:r>
    <w:r w:rsidR="00544B51">
      <w:rPr>
        <w:sz w:val="21"/>
        <w:szCs w:val="21"/>
      </w:rPr>
      <w:t>Seqwater</w:t>
    </w:r>
    <w:r>
      <w:rPr>
        <w:sz w:val="21"/>
        <w:szCs w:val="21"/>
      </w:rPr>
      <w:t xml:space="preserve"> </w:t>
    </w:r>
    <w:r w:rsidR="00544B51">
      <w:rPr>
        <w:sz w:val="21"/>
        <w:szCs w:val="21"/>
      </w:rPr>
      <w:t xml:space="preserve">User </w:t>
    </w:r>
    <w:r>
      <w:rPr>
        <w:sz w:val="21"/>
        <w:szCs w:val="21"/>
      </w:rPr>
      <w:t>Guide</w:t>
    </w:r>
  </w:p>
  <w:p w14:paraId="54737B1D" w14:textId="145BD4CF" w:rsidR="00A1143C" w:rsidRPr="002D28C2" w:rsidRDefault="002D28C2" w:rsidP="002D28C2">
    <w:pPr>
      <w:pStyle w:val="Header2"/>
      <w:tabs>
        <w:tab w:val="right" w:pos="9922"/>
      </w:tabs>
      <w:spacing w:after="0"/>
      <w:contextualSpacing/>
      <w:rPr>
        <w:b w:val="0"/>
        <w:bCs/>
        <w:color w:val="0091B3" w:themeColor="accent4"/>
      </w:rPr>
    </w:pPr>
    <w:r>
      <w:rPr>
        <w:b w:val="0"/>
        <w:bCs/>
        <w:color w:val="0091B3" w:themeColor="accent4"/>
      </w:rPr>
      <w:t>Zycus</w:t>
    </w:r>
    <w:r w:rsidR="004F4FAB">
      <w:rPr>
        <w:b w:val="0"/>
        <w:bCs/>
        <w:color w:val="0091B3" w:themeColor="accent4"/>
      </w:rPr>
      <w:t xml:space="preserve"> Supplier Network</w:t>
    </w:r>
    <w:r>
      <w:rPr>
        <w:b w:val="0"/>
        <w:bCs/>
        <w:color w:val="0091B3" w:themeColor="accent4"/>
      </w:rPr>
      <w:t xml:space="preserve"> </w:t>
    </w:r>
    <w:r w:rsidR="003F3746">
      <w:rPr>
        <w:b w:val="0"/>
        <w:bCs/>
        <w:color w:val="0091B3" w:themeColor="accent4"/>
      </w:rPr>
      <w:t>(ZSN)</w:t>
    </w:r>
    <w:r>
      <w:rPr>
        <w:b w:val="0"/>
        <w:bCs/>
        <w:color w:val="0091B3" w:themeColor="accent4"/>
      </w:rPr>
      <w:t xml:space="preserve"> </w:t>
    </w:r>
    <w:r w:rsidR="00703955">
      <w:rPr>
        <w:b w:val="0"/>
        <w:bCs/>
        <w:color w:val="0091B3" w:themeColor="accent4"/>
      </w:rPr>
      <w:t>–</w:t>
    </w:r>
    <w:r w:rsidR="002246CE">
      <w:rPr>
        <w:b w:val="0"/>
        <w:bCs/>
        <w:color w:val="0091B3" w:themeColor="accent4"/>
      </w:rPr>
      <w:t xml:space="preserve"> </w:t>
    </w:r>
    <w:r w:rsidR="00D53099">
      <w:rPr>
        <w:b w:val="0"/>
        <w:bCs/>
        <w:color w:val="0091B3" w:themeColor="accent4"/>
      </w:rPr>
      <w:t>Navigation Guide</w:t>
    </w:r>
    <w:r>
      <w:rPr>
        <w:b w:val="0"/>
        <w:bCs/>
        <w:color w:val="0091B3" w:themeColor="accent4"/>
      </w:rPr>
      <w:tab/>
      <w:t>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93261"/>
    <w:multiLevelType w:val="multilevel"/>
    <w:tmpl w:val="0F76701C"/>
    <w:lvl w:ilvl="0">
      <w:start w:val="1"/>
      <w:numFmt w:val="decimal"/>
      <w:lvlText w:val="%1."/>
      <w:lvlJc w:val="left"/>
      <w:pPr>
        <w:tabs>
          <w:tab w:val="num" w:pos="927"/>
        </w:tabs>
        <w:ind w:left="927" w:hanging="360"/>
      </w:pPr>
      <w:rPr>
        <w:b w:val="0"/>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1FB28C5"/>
    <w:multiLevelType w:val="multilevel"/>
    <w:tmpl w:val="E76216EC"/>
    <w:styleLink w:val="ListParagraph"/>
    <w:lvl w:ilvl="0">
      <w:start w:val="1"/>
      <w:numFmt w:val="none"/>
      <w:suff w:val="nothing"/>
      <w:lvlText w:val=""/>
      <w:lvlJc w:val="left"/>
      <w:pPr>
        <w:ind w:left="425" w:firstLine="0"/>
      </w:pPr>
      <w:rPr>
        <w:rFonts w:asciiTheme="minorHAnsi" w:hAnsiTheme="minorHAnsi" w:hint="default"/>
        <w:color w:val="auto"/>
      </w:rPr>
    </w:lvl>
    <w:lvl w:ilvl="1">
      <w:start w:val="1"/>
      <w:numFmt w:val="none"/>
      <w:suff w:val="nothing"/>
      <w:lvlText w:val=""/>
      <w:lvlJc w:val="left"/>
      <w:pPr>
        <w:ind w:left="850" w:firstLine="0"/>
      </w:pPr>
      <w:rPr>
        <w:rFonts w:asciiTheme="minorHAnsi" w:hAnsiTheme="minorHAnsi" w:hint="default"/>
        <w:color w:val="auto"/>
      </w:rPr>
    </w:lvl>
    <w:lvl w:ilvl="2">
      <w:start w:val="1"/>
      <w:numFmt w:val="none"/>
      <w:suff w:val="nothing"/>
      <w:lvlText w:val=""/>
      <w:lvlJc w:val="left"/>
      <w:pPr>
        <w:ind w:left="1275" w:firstLine="0"/>
      </w:pPr>
      <w:rPr>
        <w:rFonts w:asciiTheme="minorHAnsi" w:hAnsiTheme="minorHAnsi" w:hint="default"/>
        <w:color w:val="auto"/>
      </w:rPr>
    </w:lvl>
    <w:lvl w:ilvl="3">
      <w:start w:val="1"/>
      <w:numFmt w:val="none"/>
      <w:suff w:val="nothing"/>
      <w:lvlText w:val=""/>
      <w:lvlJc w:val="left"/>
      <w:pPr>
        <w:ind w:left="1700" w:firstLine="0"/>
      </w:pPr>
      <w:rPr>
        <w:rFonts w:asciiTheme="minorHAnsi" w:hAnsiTheme="minorHAnsi" w:hint="default"/>
        <w:color w:val="auto"/>
      </w:rPr>
    </w:lvl>
    <w:lvl w:ilvl="4">
      <w:start w:val="1"/>
      <w:numFmt w:val="none"/>
      <w:suff w:val="nothing"/>
      <w:lvlText w:val=""/>
      <w:lvlJc w:val="left"/>
      <w:pPr>
        <w:ind w:left="2125" w:firstLine="0"/>
      </w:pPr>
      <w:rPr>
        <w:rFonts w:asciiTheme="minorHAnsi" w:hAnsiTheme="minorHAnsi" w:hint="default"/>
        <w:color w:val="auto"/>
      </w:rPr>
    </w:lvl>
    <w:lvl w:ilvl="5">
      <w:start w:val="1"/>
      <w:numFmt w:val="none"/>
      <w:suff w:val="nothing"/>
      <w:lvlText w:val=""/>
      <w:lvlJc w:val="left"/>
      <w:pPr>
        <w:ind w:left="2550" w:firstLine="0"/>
      </w:pPr>
      <w:rPr>
        <w:rFonts w:asciiTheme="minorHAnsi" w:hAnsiTheme="minorHAns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2" w15:restartNumberingAfterBreak="0">
    <w:nsid w:val="06AD4BF1"/>
    <w:multiLevelType w:val="hybridMultilevel"/>
    <w:tmpl w:val="E39EBC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E94883"/>
    <w:multiLevelType w:val="multilevel"/>
    <w:tmpl w:val="677A17A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7284AE9"/>
    <w:multiLevelType w:val="multilevel"/>
    <w:tmpl w:val="23200434"/>
    <w:styleLink w:val="ListAlpha"/>
    <w:lvl w:ilvl="0">
      <w:start w:val="1"/>
      <w:numFmt w:val="lowerLetter"/>
      <w:lvlText w:val="%1."/>
      <w:lvlJc w:val="left"/>
      <w:pPr>
        <w:tabs>
          <w:tab w:val="num" w:pos="425"/>
        </w:tabs>
        <w:ind w:left="425" w:hanging="425"/>
      </w:pPr>
      <w:rPr>
        <w:rFonts w:asciiTheme="minorHAnsi" w:hAnsiTheme="minorHAnsi" w:hint="default"/>
        <w:color w:val="auto"/>
        <w:sz w:val="20"/>
      </w:rPr>
    </w:lvl>
    <w:lvl w:ilvl="1">
      <w:start w:val="1"/>
      <w:numFmt w:val="lowerRoman"/>
      <w:lvlText w:val="%2."/>
      <w:lvlJc w:val="left"/>
      <w:pPr>
        <w:tabs>
          <w:tab w:val="num" w:pos="850"/>
        </w:tabs>
        <w:ind w:left="850" w:hanging="425"/>
      </w:pPr>
      <w:rPr>
        <w:rFonts w:asciiTheme="minorHAnsi" w:hAnsiTheme="minorHAnsi" w:hint="default"/>
        <w:color w:val="auto"/>
        <w:sz w:val="20"/>
      </w:rPr>
    </w:lvl>
    <w:lvl w:ilvl="2">
      <w:start w:val="1"/>
      <w:numFmt w:val="decimal"/>
      <w:lvlText w:val="%3."/>
      <w:lvlJc w:val="left"/>
      <w:pPr>
        <w:tabs>
          <w:tab w:val="num" w:pos="1275"/>
        </w:tabs>
        <w:ind w:left="1275" w:hanging="425"/>
      </w:pPr>
      <w:rPr>
        <w:rFonts w:asciiTheme="minorHAnsi" w:hAnsiTheme="minorHAnsi" w:hint="default"/>
        <w:color w:val="auto"/>
        <w:sz w:val="20"/>
      </w:rPr>
    </w:lvl>
    <w:lvl w:ilvl="3">
      <w:start w:val="1"/>
      <w:numFmt w:val="upperLetter"/>
      <w:lvlText w:val="%4."/>
      <w:lvlJc w:val="left"/>
      <w:pPr>
        <w:tabs>
          <w:tab w:val="num" w:pos="1700"/>
        </w:tabs>
        <w:ind w:left="1700" w:hanging="425"/>
      </w:pPr>
      <w:rPr>
        <w:rFonts w:asciiTheme="minorHAnsi" w:hAnsiTheme="minorHAnsi" w:hint="default"/>
        <w:color w:val="auto"/>
        <w:sz w:val="20"/>
      </w:rPr>
    </w:lvl>
    <w:lvl w:ilvl="4">
      <w:start w:val="1"/>
      <w:numFmt w:val="upperRoman"/>
      <w:lvlText w:val="%5."/>
      <w:lvlJc w:val="left"/>
      <w:pPr>
        <w:tabs>
          <w:tab w:val="num" w:pos="2125"/>
        </w:tabs>
        <w:ind w:left="2125" w:hanging="425"/>
      </w:pPr>
      <w:rPr>
        <w:rFonts w:asciiTheme="minorHAnsi" w:hAnsiTheme="minorHAnsi" w:hint="default"/>
        <w:color w:val="auto"/>
        <w:sz w:val="20"/>
      </w:rPr>
    </w:lvl>
    <w:lvl w:ilvl="5">
      <w:start w:val="1"/>
      <w:numFmt w:val="decimal"/>
      <w:lvlText w:val="%6."/>
      <w:lvlJc w:val="left"/>
      <w:pPr>
        <w:tabs>
          <w:tab w:val="num" w:pos="2550"/>
        </w:tabs>
        <w:ind w:left="2550" w:hanging="425"/>
      </w:pPr>
      <w:rPr>
        <w:rFonts w:asciiTheme="minorHAnsi" w:hAnsiTheme="minorHAnsi" w:hint="default"/>
        <w:color w:val="auto"/>
        <w:sz w:val="20"/>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5" w15:restartNumberingAfterBreak="0">
    <w:nsid w:val="08112BAB"/>
    <w:multiLevelType w:val="multilevel"/>
    <w:tmpl w:val="23200434"/>
    <w:numStyleLink w:val="Style1"/>
  </w:abstractNum>
  <w:abstractNum w:abstractNumId="6" w15:restartNumberingAfterBreak="0">
    <w:nsid w:val="0CCD4DAA"/>
    <w:multiLevelType w:val="multilevel"/>
    <w:tmpl w:val="F78A1DCA"/>
    <w:styleLink w:val="ListTableBullet"/>
    <w:lvl w:ilvl="0">
      <w:start w:val="1"/>
      <w:numFmt w:val="bullet"/>
      <w:lvlText w:val=""/>
      <w:lvlJc w:val="left"/>
      <w:pPr>
        <w:tabs>
          <w:tab w:val="num" w:pos="397"/>
        </w:tabs>
        <w:ind w:left="397" w:hanging="284"/>
      </w:pPr>
      <w:rPr>
        <w:rFonts w:ascii="Symbol" w:hAnsi="Symbol" w:hint="default"/>
        <w:color w:val="auto"/>
        <w:sz w:val="22"/>
      </w:rPr>
    </w:lvl>
    <w:lvl w:ilvl="1">
      <w:start w:val="1"/>
      <w:numFmt w:val="bullet"/>
      <w:lvlText w:val="–"/>
      <w:lvlJc w:val="left"/>
      <w:pPr>
        <w:tabs>
          <w:tab w:val="num" w:pos="680"/>
        </w:tabs>
        <w:ind w:left="680" w:hanging="283"/>
      </w:pPr>
      <w:rPr>
        <w:rFonts w:ascii="Arial" w:hAnsi="Arial" w:hint="default"/>
        <w:color w:val="auto"/>
        <w:sz w:val="22"/>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7" w15:restartNumberingAfterBreak="0">
    <w:nsid w:val="17624757"/>
    <w:multiLevelType w:val="multilevel"/>
    <w:tmpl w:val="677A17A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0B6220B"/>
    <w:multiLevelType w:val="multilevel"/>
    <w:tmpl w:val="0F76701C"/>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24741D40"/>
    <w:multiLevelType w:val="multilevel"/>
    <w:tmpl w:val="E15AD974"/>
    <w:styleLink w:val="ListNumber"/>
    <w:lvl w:ilvl="0">
      <w:start w:val="1"/>
      <w:numFmt w:val="decimal"/>
      <w:lvlText w:val="%1."/>
      <w:lvlJc w:val="left"/>
      <w:pPr>
        <w:tabs>
          <w:tab w:val="num" w:pos="425"/>
        </w:tabs>
        <w:ind w:left="425" w:hanging="425"/>
      </w:pPr>
      <w:rPr>
        <w:rFonts w:asciiTheme="minorHAnsi" w:hAnsiTheme="minorHAnsi"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850"/>
        </w:tabs>
        <w:ind w:left="850" w:hanging="425"/>
      </w:pPr>
      <w:rPr>
        <w:rFonts w:asciiTheme="minorHAnsi" w:hAnsiTheme="minorHAnsi" w:hint="default"/>
        <w:b w:val="0"/>
        <w:i w:val="0"/>
        <w:color w:val="auto"/>
        <w:sz w:val="20"/>
      </w:rPr>
    </w:lvl>
    <w:lvl w:ilvl="2">
      <w:start w:val="1"/>
      <w:numFmt w:val="lowerRoman"/>
      <w:lvlText w:val="%3."/>
      <w:lvlJc w:val="left"/>
      <w:pPr>
        <w:tabs>
          <w:tab w:val="num" w:pos="1275"/>
        </w:tabs>
        <w:ind w:left="1275" w:hanging="425"/>
      </w:pPr>
      <w:rPr>
        <w:rFonts w:asciiTheme="minorHAnsi" w:hAnsiTheme="minorHAnsi" w:hint="default"/>
        <w:b w:val="0"/>
        <w:i w:val="0"/>
        <w:color w:val="auto"/>
        <w:sz w:val="20"/>
      </w:rPr>
    </w:lvl>
    <w:lvl w:ilvl="3">
      <w:start w:val="1"/>
      <w:numFmt w:val="upperLetter"/>
      <w:lvlText w:val="%4."/>
      <w:lvlJc w:val="left"/>
      <w:pPr>
        <w:tabs>
          <w:tab w:val="num" w:pos="1700"/>
        </w:tabs>
        <w:ind w:left="1700" w:hanging="425"/>
      </w:pPr>
      <w:rPr>
        <w:rFonts w:asciiTheme="minorHAnsi" w:hAnsiTheme="minorHAnsi" w:hint="default"/>
        <w:b w:val="0"/>
        <w:i w:val="0"/>
        <w:color w:val="auto"/>
        <w:sz w:val="20"/>
      </w:rPr>
    </w:lvl>
    <w:lvl w:ilvl="4">
      <w:start w:val="1"/>
      <w:numFmt w:val="upperRoman"/>
      <w:lvlText w:val="%5."/>
      <w:lvlJc w:val="left"/>
      <w:pPr>
        <w:tabs>
          <w:tab w:val="num" w:pos="2125"/>
        </w:tabs>
        <w:ind w:left="2125" w:hanging="425"/>
      </w:pPr>
      <w:rPr>
        <w:rFonts w:asciiTheme="minorHAnsi" w:hAnsiTheme="minorHAnsi" w:hint="default"/>
        <w:b w:val="0"/>
        <w:i w:val="0"/>
        <w:color w:val="auto"/>
        <w:sz w:val="20"/>
      </w:rPr>
    </w:lvl>
    <w:lvl w:ilvl="5">
      <w:start w:val="1"/>
      <w:numFmt w:val="decimal"/>
      <w:lvlText w:val="%6."/>
      <w:lvlJc w:val="left"/>
      <w:pPr>
        <w:tabs>
          <w:tab w:val="num" w:pos="2550"/>
        </w:tabs>
        <w:ind w:left="2550" w:hanging="425"/>
      </w:pPr>
      <w:rPr>
        <w:rFonts w:asciiTheme="minorHAnsi" w:hAnsiTheme="minorHAnsi" w:hint="default"/>
        <w:b w:val="0"/>
        <w:i w:val="0"/>
        <w:color w:val="auto"/>
        <w:sz w:val="20"/>
      </w:rPr>
    </w:lvl>
    <w:lvl w:ilvl="6">
      <w:start w:val="1"/>
      <w:numFmt w:val="none"/>
      <w:suff w:val="nothing"/>
      <w:lvlText w:val="%7"/>
      <w:lvlJc w:val="left"/>
      <w:pPr>
        <w:ind w:left="2975" w:hanging="425"/>
      </w:pPr>
      <w:rPr>
        <w:rFonts w:hint="default"/>
        <w:color w:val="E1001A"/>
      </w:rPr>
    </w:lvl>
    <w:lvl w:ilvl="7">
      <w:start w:val="1"/>
      <w:numFmt w:val="none"/>
      <w:suff w:val="nothing"/>
      <w:lvlText w:val="%8"/>
      <w:lvlJc w:val="left"/>
      <w:pPr>
        <w:ind w:left="3400" w:hanging="425"/>
      </w:pPr>
      <w:rPr>
        <w:rFonts w:hint="default"/>
        <w:color w:val="E1001A"/>
        <w:sz w:val="20"/>
      </w:rPr>
    </w:lvl>
    <w:lvl w:ilvl="8">
      <w:start w:val="1"/>
      <w:numFmt w:val="none"/>
      <w:suff w:val="nothing"/>
      <w:lvlText w:val="%9"/>
      <w:lvlJc w:val="left"/>
      <w:pPr>
        <w:ind w:left="3825" w:hanging="425"/>
      </w:pPr>
      <w:rPr>
        <w:rFonts w:hint="default"/>
        <w:color w:val="E1001A"/>
      </w:rPr>
    </w:lvl>
  </w:abstractNum>
  <w:abstractNum w:abstractNumId="10" w15:restartNumberingAfterBreak="0">
    <w:nsid w:val="326808EB"/>
    <w:multiLevelType w:val="multilevel"/>
    <w:tmpl w:val="1D8273C2"/>
    <w:lvl w:ilvl="0">
      <w:start w:val="1"/>
      <w:numFmt w:val="bullet"/>
      <w:pStyle w:val="TableBullet"/>
      <w:lvlText w:val=""/>
      <w:lvlJc w:val="left"/>
      <w:pPr>
        <w:tabs>
          <w:tab w:val="num" w:pos="397"/>
        </w:tabs>
        <w:ind w:left="397" w:hanging="284"/>
      </w:pPr>
      <w:rPr>
        <w:rFonts w:ascii="Symbol" w:hAnsi="Symbol" w:hint="default"/>
        <w:b w:val="0"/>
        <w:i w:val="0"/>
        <w:color w:val="004A88"/>
        <w:sz w:val="20"/>
        <w:szCs w:val="20"/>
      </w:rPr>
    </w:lvl>
    <w:lvl w:ilvl="1">
      <w:start w:val="1"/>
      <w:numFmt w:val="bullet"/>
      <w:pStyle w:val="ListBullet2"/>
      <w:lvlText w:val="–"/>
      <w:lvlJc w:val="left"/>
      <w:pPr>
        <w:tabs>
          <w:tab w:val="num" w:pos="680"/>
        </w:tabs>
        <w:ind w:left="680" w:hanging="283"/>
      </w:pPr>
      <w:rPr>
        <w:rFonts w:ascii="Arial" w:hAnsi="Arial" w:hint="default"/>
        <w:color w:val="auto"/>
        <w:sz w:val="22"/>
      </w:rPr>
    </w:lvl>
    <w:lvl w:ilvl="2">
      <w:start w:val="1"/>
      <w:numFmt w:val="none"/>
      <w:pStyle w:val="ListBullet3"/>
      <w:lvlText w:val=""/>
      <w:lvlJc w:val="left"/>
      <w:pPr>
        <w:tabs>
          <w:tab w:val="num" w:pos="-31680"/>
        </w:tabs>
        <w:ind w:left="-32767" w:firstLine="0"/>
      </w:pPr>
      <w:rPr>
        <w:rFonts w:hint="default"/>
        <w:color w:val="000000"/>
      </w:rPr>
    </w:lvl>
    <w:lvl w:ilvl="3">
      <w:start w:val="1"/>
      <w:numFmt w:val="none"/>
      <w:pStyle w:val="ListBullet4"/>
      <w:lvlText w:val="%4"/>
      <w:lvlJc w:val="left"/>
      <w:pPr>
        <w:tabs>
          <w:tab w:val="num" w:pos="-31680"/>
        </w:tabs>
        <w:ind w:left="-32767" w:firstLine="0"/>
      </w:pPr>
      <w:rPr>
        <w:rFonts w:hint="default"/>
      </w:rPr>
    </w:lvl>
    <w:lvl w:ilvl="4">
      <w:start w:val="1"/>
      <w:numFmt w:val="none"/>
      <w:pStyle w:val="ListBullet5"/>
      <w:lvlText w:val=""/>
      <w:lvlJc w:val="left"/>
      <w:pPr>
        <w:tabs>
          <w:tab w:val="num" w:pos="-31680"/>
        </w:tabs>
        <w:ind w:left="-32767" w:firstLine="0"/>
      </w:pPr>
      <w:rPr>
        <w:rFonts w:hint="default"/>
        <w:color w:val="000000"/>
      </w:rPr>
    </w:lvl>
    <w:lvl w:ilvl="5">
      <w:start w:val="1"/>
      <w:numFmt w:val="none"/>
      <w:pStyle w:val="ListBullet6"/>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11" w15:restartNumberingAfterBreak="0">
    <w:nsid w:val="347402E3"/>
    <w:multiLevelType w:val="multilevel"/>
    <w:tmpl w:val="D6145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3912ED"/>
    <w:multiLevelType w:val="multilevel"/>
    <w:tmpl w:val="D2F0CB50"/>
    <w:styleLink w:val="ListBullet"/>
    <w:lvl w:ilvl="0">
      <w:start w:val="1"/>
      <w:numFmt w:val="bullet"/>
      <w:lvlText w:val=""/>
      <w:lvlJc w:val="left"/>
      <w:pPr>
        <w:tabs>
          <w:tab w:val="num" w:pos="425"/>
        </w:tabs>
        <w:ind w:left="425" w:hanging="425"/>
      </w:pPr>
      <w:rPr>
        <w:rFonts w:ascii="Symbol" w:hAnsi="Symbol" w:hint="default"/>
        <w:b w:val="0"/>
        <w:i w:val="0"/>
        <w:color w:val="808285" w:themeColor="accent2"/>
        <w:sz w:val="20"/>
        <w:szCs w:val="20"/>
      </w:rPr>
    </w:lvl>
    <w:lvl w:ilvl="1">
      <w:start w:val="1"/>
      <w:numFmt w:val="bullet"/>
      <w:lvlText w:val=""/>
      <w:lvlJc w:val="left"/>
      <w:pPr>
        <w:tabs>
          <w:tab w:val="num" w:pos="850"/>
        </w:tabs>
        <w:ind w:left="850" w:hanging="425"/>
      </w:pPr>
      <w:rPr>
        <w:rFonts w:ascii="Symbol" w:hAnsi="Symbol" w:hint="default"/>
        <w:caps w:val="0"/>
        <w:strike w:val="0"/>
        <w:dstrike w:val="0"/>
        <w:vanish w:val="0"/>
        <w:color w:val="808285" w:themeColor="accent2"/>
        <w:sz w:val="20"/>
        <w:u w:val="none"/>
        <w:vertAlign w:val="baseline"/>
      </w:rPr>
    </w:lvl>
    <w:lvl w:ilvl="2">
      <w:start w:val="1"/>
      <w:numFmt w:val="bullet"/>
      <w:lvlText w:val=""/>
      <w:lvlJc w:val="left"/>
      <w:pPr>
        <w:tabs>
          <w:tab w:val="num" w:pos="1275"/>
        </w:tabs>
        <w:ind w:left="1275" w:hanging="425"/>
      </w:pPr>
      <w:rPr>
        <w:rFonts w:ascii="Symbol" w:hAnsi="Symbol" w:hint="default"/>
        <w:color w:val="808285" w:themeColor="accent2"/>
        <w:sz w:val="20"/>
      </w:rPr>
    </w:lvl>
    <w:lvl w:ilvl="3">
      <w:start w:val="1"/>
      <w:numFmt w:val="bullet"/>
      <w:lvlText w:val=""/>
      <w:lvlJc w:val="left"/>
      <w:pPr>
        <w:tabs>
          <w:tab w:val="num" w:pos="1700"/>
        </w:tabs>
        <w:ind w:left="1700" w:hanging="425"/>
      </w:pPr>
      <w:rPr>
        <w:rFonts w:ascii="Symbol" w:hAnsi="Symbol" w:hint="default"/>
        <w:caps w:val="0"/>
        <w:strike w:val="0"/>
        <w:dstrike w:val="0"/>
        <w:vanish w:val="0"/>
        <w:color w:val="808285" w:themeColor="accent2"/>
        <w:sz w:val="20"/>
        <w:u w:val="none"/>
        <w:vertAlign w:val="baseline"/>
      </w:rPr>
    </w:lvl>
    <w:lvl w:ilvl="4">
      <w:start w:val="1"/>
      <w:numFmt w:val="bullet"/>
      <w:lvlText w:val=""/>
      <w:lvlJc w:val="left"/>
      <w:pPr>
        <w:tabs>
          <w:tab w:val="num" w:pos="2125"/>
        </w:tabs>
        <w:ind w:left="2125" w:hanging="425"/>
      </w:pPr>
      <w:rPr>
        <w:rFonts w:ascii="Symbol" w:hAnsi="Symbol" w:hint="default"/>
        <w:color w:val="808285" w:themeColor="accent2"/>
        <w:sz w:val="20"/>
      </w:rPr>
    </w:lvl>
    <w:lvl w:ilvl="5">
      <w:start w:val="1"/>
      <w:numFmt w:val="bullet"/>
      <w:lvlText w:val="–"/>
      <w:lvlJc w:val="left"/>
      <w:pPr>
        <w:tabs>
          <w:tab w:val="num" w:pos="2550"/>
        </w:tabs>
        <w:ind w:left="2550" w:hanging="425"/>
      </w:pPr>
      <w:rPr>
        <w:rFonts w:asciiTheme="minorHAnsi" w:hAnsiTheme="minorHAnsi" w:cs="Times New Roman" w:hint="default"/>
        <w:caps w:val="0"/>
        <w:strike w:val="0"/>
        <w:dstrike w:val="0"/>
        <w:vanish w:val="0"/>
        <w:color w:val="808285" w:themeColor="accent2"/>
        <w:sz w:val="22"/>
        <w:u w:val="none"/>
        <w:vertAlign w:val="baseline"/>
      </w:rPr>
    </w:lvl>
    <w:lvl w:ilvl="6">
      <w:start w:val="1"/>
      <w:numFmt w:val="none"/>
      <w:suff w:val="nothing"/>
      <w:lvlText w:val=""/>
      <w:lvlJc w:val="left"/>
      <w:pPr>
        <w:ind w:left="2975" w:hanging="425"/>
      </w:pPr>
      <w:rPr>
        <w:rFonts w:hint="default"/>
        <w:color w:val="auto"/>
        <w:sz w:val="20"/>
      </w:rPr>
    </w:lvl>
    <w:lvl w:ilvl="7">
      <w:start w:val="1"/>
      <w:numFmt w:val="none"/>
      <w:suff w:val="nothing"/>
      <w:lvlText w:val="%8"/>
      <w:lvlJc w:val="left"/>
      <w:pPr>
        <w:ind w:left="3400" w:hanging="425"/>
      </w:pPr>
      <w:rPr>
        <w:rFonts w:hint="default"/>
        <w:color w:val="000000"/>
        <w:sz w:val="20"/>
      </w:rPr>
    </w:lvl>
    <w:lvl w:ilvl="8">
      <w:start w:val="1"/>
      <w:numFmt w:val="none"/>
      <w:suff w:val="nothing"/>
      <w:lvlText w:val=""/>
      <w:lvlJc w:val="left"/>
      <w:pPr>
        <w:ind w:left="3825" w:hanging="425"/>
      </w:pPr>
      <w:rPr>
        <w:rFonts w:hint="default"/>
      </w:rPr>
    </w:lvl>
  </w:abstractNum>
  <w:abstractNum w:abstractNumId="13" w15:restartNumberingAfterBreak="0">
    <w:nsid w:val="37AA2BB4"/>
    <w:multiLevelType w:val="multilevel"/>
    <w:tmpl w:val="A9EC4740"/>
    <w:lvl w:ilvl="0">
      <w:start w:val="1"/>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6F0327"/>
    <w:multiLevelType w:val="multilevel"/>
    <w:tmpl w:val="FFBA43FC"/>
    <w:numStyleLink w:val="ListNumberedHeadings"/>
  </w:abstractNum>
  <w:abstractNum w:abstractNumId="15" w15:restartNumberingAfterBreak="0">
    <w:nsid w:val="40071FAE"/>
    <w:multiLevelType w:val="multilevel"/>
    <w:tmpl w:val="FFBA43FC"/>
    <w:styleLink w:val="ListNumberedHeadings"/>
    <w:lvl w:ilvl="0">
      <w:start w:val="1"/>
      <w:numFmt w:val="decimal"/>
      <w:pStyle w:val="NbrHeading1"/>
      <w:lvlText w:val="%1"/>
      <w:lvlJc w:val="left"/>
      <w:pPr>
        <w:tabs>
          <w:tab w:val="num" w:pos="851"/>
        </w:tabs>
        <w:ind w:left="851" w:hanging="851"/>
      </w:pPr>
      <w:rPr>
        <w:rFonts w:asciiTheme="majorHAnsi" w:hAnsiTheme="majorHAnsi" w:hint="default"/>
        <w:color w:val="808285" w:themeColor="accent2"/>
      </w:rPr>
    </w:lvl>
    <w:lvl w:ilvl="1">
      <w:start w:val="1"/>
      <w:numFmt w:val="decimal"/>
      <w:pStyle w:val="NbrHeading2"/>
      <w:lvlText w:val="%1.%2"/>
      <w:lvlJc w:val="left"/>
      <w:pPr>
        <w:tabs>
          <w:tab w:val="num" w:pos="851"/>
        </w:tabs>
        <w:ind w:left="851" w:hanging="851"/>
      </w:pPr>
      <w:rPr>
        <w:rFonts w:asciiTheme="majorHAnsi" w:hAnsiTheme="majorHAnsi" w:hint="default"/>
        <w:color w:val="808285" w:themeColor="accent2"/>
      </w:rPr>
    </w:lvl>
    <w:lvl w:ilvl="2">
      <w:start w:val="1"/>
      <w:numFmt w:val="decimal"/>
      <w:pStyle w:val="NbrHeading3"/>
      <w:lvlText w:val="%1.%2.%3"/>
      <w:lvlJc w:val="left"/>
      <w:pPr>
        <w:tabs>
          <w:tab w:val="num" w:pos="851"/>
        </w:tabs>
        <w:ind w:left="851" w:hanging="851"/>
      </w:pPr>
      <w:rPr>
        <w:rFonts w:asciiTheme="majorHAnsi" w:hAnsiTheme="majorHAnsi" w:hint="default"/>
        <w:color w:val="808285" w:themeColor="accent2"/>
      </w:rPr>
    </w:lvl>
    <w:lvl w:ilvl="3">
      <w:start w:val="1"/>
      <w:numFmt w:val="decimal"/>
      <w:pStyle w:val="NbrHeading4"/>
      <w:lvlText w:val="%1.%2.%3.%4"/>
      <w:lvlJc w:val="left"/>
      <w:pPr>
        <w:tabs>
          <w:tab w:val="num" w:pos="1276"/>
        </w:tabs>
        <w:ind w:left="1276" w:hanging="1276"/>
      </w:pPr>
      <w:rPr>
        <w:rFonts w:ascii="Arial" w:hAnsi="Arial" w:hint="default"/>
        <w:color w:val="00AFF0" w:themeColor="accent1"/>
        <w:sz w:val="20"/>
      </w:rPr>
    </w:lvl>
    <w:lvl w:ilvl="4">
      <w:start w:val="1"/>
      <w:numFmt w:val="decimal"/>
      <w:pStyle w:val="NbrHeading5"/>
      <w:lvlText w:val="%1.%2.%3.%4.%5"/>
      <w:lvlJc w:val="left"/>
      <w:pPr>
        <w:tabs>
          <w:tab w:val="num" w:pos="1276"/>
        </w:tabs>
        <w:ind w:left="1276" w:hanging="1276"/>
      </w:pPr>
      <w:rPr>
        <w:rFonts w:asciiTheme="minorHAnsi" w:hAnsiTheme="minorHAnsi" w:hint="default"/>
        <w:color w:val="003859" w:themeColor="text2"/>
        <w:sz w:val="20"/>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6" w15:restartNumberingAfterBreak="0">
    <w:nsid w:val="410B7D70"/>
    <w:multiLevelType w:val="multilevel"/>
    <w:tmpl w:val="E88001E4"/>
    <w:lvl w:ilvl="0">
      <w:start w:val="2"/>
      <w:numFmt w:val="decimal"/>
      <w:lvlText w:val="%1"/>
      <w:lvlJc w:val="left"/>
      <w:pPr>
        <w:ind w:left="390" w:hanging="390"/>
      </w:pPr>
      <w:rPr>
        <w:rFonts w:hint="default"/>
        <w:sz w:val="28"/>
      </w:rPr>
    </w:lvl>
    <w:lvl w:ilvl="1">
      <w:start w:val="4"/>
      <w:numFmt w:val="decimal"/>
      <w:lvlText w:val="%1.%2"/>
      <w:lvlJc w:val="left"/>
      <w:pPr>
        <w:ind w:left="1440" w:hanging="720"/>
      </w:pPr>
      <w:rPr>
        <w:rFonts w:hint="default"/>
        <w:sz w:val="28"/>
      </w:rPr>
    </w:lvl>
    <w:lvl w:ilvl="2">
      <w:start w:val="1"/>
      <w:numFmt w:val="decimal"/>
      <w:lvlText w:val="%1.%2.%3"/>
      <w:lvlJc w:val="left"/>
      <w:pPr>
        <w:ind w:left="2160" w:hanging="720"/>
      </w:pPr>
      <w:rPr>
        <w:rFonts w:hint="default"/>
        <w:sz w:val="28"/>
      </w:rPr>
    </w:lvl>
    <w:lvl w:ilvl="3">
      <w:start w:val="1"/>
      <w:numFmt w:val="decimal"/>
      <w:lvlText w:val="%1.%2.%3.%4"/>
      <w:lvlJc w:val="left"/>
      <w:pPr>
        <w:ind w:left="3240" w:hanging="1080"/>
      </w:pPr>
      <w:rPr>
        <w:rFonts w:hint="default"/>
        <w:sz w:val="28"/>
      </w:rPr>
    </w:lvl>
    <w:lvl w:ilvl="4">
      <w:start w:val="1"/>
      <w:numFmt w:val="decimal"/>
      <w:lvlText w:val="%1.%2.%3.%4.%5"/>
      <w:lvlJc w:val="left"/>
      <w:pPr>
        <w:ind w:left="4320" w:hanging="1440"/>
      </w:pPr>
      <w:rPr>
        <w:rFonts w:hint="default"/>
        <w:sz w:val="28"/>
      </w:rPr>
    </w:lvl>
    <w:lvl w:ilvl="5">
      <w:start w:val="1"/>
      <w:numFmt w:val="decimal"/>
      <w:lvlText w:val="%1.%2.%3.%4.%5.%6"/>
      <w:lvlJc w:val="left"/>
      <w:pPr>
        <w:ind w:left="5400" w:hanging="1800"/>
      </w:pPr>
      <w:rPr>
        <w:rFonts w:hint="default"/>
        <w:sz w:val="28"/>
      </w:rPr>
    </w:lvl>
    <w:lvl w:ilvl="6">
      <w:start w:val="1"/>
      <w:numFmt w:val="decimal"/>
      <w:lvlText w:val="%1.%2.%3.%4.%5.%6.%7"/>
      <w:lvlJc w:val="left"/>
      <w:pPr>
        <w:ind w:left="6120" w:hanging="1800"/>
      </w:pPr>
      <w:rPr>
        <w:rFonts w:hint="default"/>
        <w:sz w:val="28"/>
      </w:rPr>
    </w:lvl>
    <w:lvl w:ilvl="7">
      <w:start w:val="1"/>
      <w:numFmt w:val="decimal"/>
      <w:lvlText w:val="%1.%2.%3.%4.%5.%6.%7.%8"/>
      <w:lvlJc w:val="left"/>
      <w:pPr>
        <w:ind w:left="7200" w:hanging="2160"/>
      </w:pPr>
      <w:rPr>
        <w:rFonts w:hint="default"/>
        <w:sz w:val="28"/>
      </w:rPr>
    </w:lvl>
    <w:lvl w:ilvl="8">
      <w:start w:val="1"/>
      <w:numFmt w:val="decimal"/>
      <w:lvlText w:val="%1.%2.%3.%4.%5.%6.%7.%8.%9"/>
      <w:lvlJc w:val="left"/>
      <w:pPr>
        <w:ind w:left="8280" w:hanging="2520"/>
      </w:pPr>
      <w:rPr>
        <w:rFonts w:hint="default"/>
        <w:sz w:val="28"/>
      </w:rPr>
    </w:lvl>
  </w:abstractNum>
  <w:abstractNum w:abstractNumId="17" w15:restartNumberingAfterBreak="0">
    <w:nsid w:val="41AE7511"/>
    <w:multiLevelType w:val="multilevel"/>
    <w:tmpl w:val="934C2E06"/>
    <w:lvl w:ilvl="0">
      <w:start w:val="1"/>
      <w:numFmt w:val="decimal"/>
      <w:lvlText w:val="%1."/>
      <w:lvlJc w:val="left"/>
      <w:pPr>
        <w:ind w:left="495" w:hanging="495"/>
      </w:pPr>
      <w:rPr>
        <w:rFonts w:hint="default"/>
      </w:rPr>
    </w:lvl>
    <w:lvl w:ilvl="1">
      <w:start w:val="1"/>
      <w:numFmt w:val="decimal"/>
      <w:lvlText w:val="%1.%2."/>
      <w:lvlJc w:val="left"/>
      <w:pPr>
        <w:ind w:left="920" w:hanging="495"/>
      </w:pPr>
      <w:rPr>
        <w:rFonts w:ascii="Roboto Condensed" w:hAnsi="Roboto Condensed" w:hint="default"/>
        <w:sz w:val="22"/>
        <w:szCs w:val="22"/>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8" w15:restartNumberingAfterBreak="0">
    <w:nsid w:val="51D22AE3"/>
    <w:multiLevelType w:val="multilevel"/>
    <w:tmpl w:val="23200434"/>
    <w:styleLink w:val="Style1"/>
    <w:lvl w:ilvl="0">
      <w:start w:val="1"/>
      <w:numFmt w:val="lowerLetter"/>
      <w:pStyle w:val="ListAlpha0"/>
      <w:lvlText w:val="%1."/>
      <w:lvlJc w:val="left"/>
      <w:pPr>
        <w:tabs>
          <w:tab w:val="num" w:pos="425"/>
        </w:tabs>
        <w:ind w:left="425" w:hanging="425"/>
      </w:pPr>
      <w:rPr>
        <w:rFonts w:ascii="Roboto" w:hAnsi="Roboto" w:hint="default"/>
        <w:color w:val="004987" w:themeColor="text1"/>
        <w:sz w:val="20"/>
      </w:rPr>
    </w:lvl>
    <w:lvl w:ilvl="1">
      <w:start w:val="1"/>
      <w:numFmt w:val="lowerRoman"/>
      <w:lvlText w:val="%2."/>
      <w:lvlJc w:val="left"/>
      <w:pPr>
        <w:tabs>
          <w:tab w:val="num" w:pos="850"/>
        </w:tabs>
        <w:ind w:left="850" w:hanging="425"/>
      </w:pPr>
      <w:rPr>
        <w:rFonts w:asciiTheme="minorHAnsi" w:hAnsiTheme="minorHAnsi" w:hint="default"/>
        <w:color w:val="004987" w:themeColor="text1"/>
        <w:sz w:val="20"/>
      </w:rPr>
    </w:lvl>
    <w:lvl w:ilvl="2">
      <w:start w:val="1"/>
      <w:numFmt w:val="decimal"/>
      <w:lvlText w:val="%3."/>
      <w:lvlJc w:val="left"/>
      <w:pPr>
        <w:tabs>
          <w:tab w:val="num" w:pos="1275"/>
        </w:tabs>
        <w:ind w:left="1275" w:hanging="425"/>
      </w:pPr>
      <w:rPr>
        <w:rFonts w:asciiTheme="minorHAnsi" w:hAnsiTheme="minorHAnsi" w:hint="default"/>
        <w:color w:val="004987" w:themeColor="text1"/>
        <w:sz w:val="20"/>
      </w:rPr>
    </w:lvl>
    <w:lvl w:ilvl="3">
      <w:start w:val="1"/>
      <w:numFmt w:val="upperLetter"/>
      <w:lvlText w:val="%4."/>
      <w:lvlJc w:val="left"/>
      <w:pPr>
        <w:tabs>
          <w:tab w:val="num" w:pos="1700"/>
        </w:tabs>
        <w:ind w:left="1700" w:hanging="425"/>
      </w:pPr>
      <w:rPr>
        <w:rFonts w:asciiTheme="minorHAnsi" w:hAnsiTheme="minorHAnsi" w:hint="default"/>
        <w:color w:val="004987" w:themeColor="text1"/>
        <w:sz w:val="20"/>
      </w:rPr>
    </w:lvl>
    <w:lvl w:ilvl="4">
      <w:start w:val="1"/>
      <w:numFmt w:val="upperRoman"/>
      <w:lvlText w:val="%5."/>
      <w:lvlJc w:val="left"/>
      <w:pPr>
        <w:tabs>
          <w:tab w:val="num" w:pos="2125"/>
        </w:tabs>
        <w:ind w:left="2125" w:hanging="425"/>
      </w:pPr>
      <w:rPr>
        <w:rFonts w:asciiTheme="minorHAnsi" w:hAnsiTheme="minorHAnsi" w:hint="default"/>
        <w:color w:val="004987" w:themeColor="text1"/>
        <w:sz w:val="20"/>
      </w:rPr>
    </w:lvl>
    <w:lvl w:ilvl="5">
      <w:start w:val="1"/>
      <w:numFmt w:val="decimal"/>
      <w:lvlText w:val="%6."/>
      <w:lvlJc w:val="left"/>
      <w:pPr>
        <w:tabs>
          <w:tab w:val="num" w:pos="2550"/>
        </w:tabs>
        <w:ind w:left="2550" w:hanging="425"/>
      </w:pPr>
      <w:rPr>
        <w:rFonts w:asciiTheme="minorHAnsi" w:hAnsiTheme="minorHAnsi" w:hint="default"/>
        <w:color w:val="auto"/>
        <w:sz w:val="20"/>
      </w:rPr>
    </w:lvl>
    <w:lvl w:ilvl="6">
      <w:start w:val="1"/>
      <w:numFmt w:val="none"/>
      <w:lvlText w:val=""/>
      <w:lvlJc w:val="left"/>
      <w:pPr>
        <w:tabs>
          <w:tab w:val="num" w:pos="2975"/>
        </w:tabs>
        <w:ind w:left="2975" w:hanging="425"/>
      </w:pPr>
      <w:rPr>
        <w:rFonts w:hint="default"/>
      </w:rPr>
    </w:lvl>
    <w:lvl w:ilvl="7">
      <w:start w:val="1"/>
      <w:numFmt w:val="none"/>
      <w:lvlText w:val=""/>
      <w:lvlJc w:val="left"/>
      <w:pPr>
        <w:tabs>
          <w:tab w:val="num" w:pos="3400"/>
        </w:tabs>
        <w:ind w:left="3400" w:hanging="425"/>
      </w:pPr>
      <w:rPr>
        <w:rFonts w:hint="default"/>
      </w:rPr>
    </w:lvl>
    <w:lvl w:ilvl="8">
      <w:start w:val="1"/>
      <w:numFmt w:val="none"/>
      <w:lvlText w:val=""/>
      <w:lvlJc w:val="left"/>
      <w:pPr>
        <w:tabs>
          <w:tab w:val="num" w:pos="3825"/>
        </w:tabs>
        <w:ind w:left="3825" w:hanging="425"/>
      </w:pPr>
      <w:rPr>
        <w:rFonts w:hint="default"/>
      </w:rPr>
    </w:lvl>
  </w:abstractNum>
  <w:abstractNum w:abstractNumId="19" w15:restartNumberingAfterBreak="0">
    <w:nsid w:val="552243E9"/>
    <w:multiLevelType w:val="hybridMultilevel"/>
    <w:tmpl w:val="1DAA5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85B65B4"/>
    <w:multiLevelType w:val="multilevel"/>
    <w:tmpl w:val="0F76701C"/>
    <w:lvl w:ilvl="0">
      <w:start w:val="1"/>
      <w:numFmt w:val="decimal"/>
      <w:lvlText w:val="%1."/>
      <w:lvlJc w:val="left"/>
      <w:pPr>
        <w:tabs>
          <w:tab w:val="num" w:pos="360"/>
        </w:tabs>
        <w:ind w:left="360" w:hanging="360"/>
      </w:pPr>
      <w:rPr>
        <w:b w:val="0"/>
      </w:r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626E5373"/>
    <w:multiLevelType w:val="multilevel"/>
    <w:tmpl w:val="736ECFBA"/>
    <w:styleLink w:val="ListTableNumber"/>
    <w:lvl w:ilvl="0">
      <w:start w:val="1"/>
      <w:numFmt w:val="decimal"/>
      <w:lvlText w:val="%1."/>
      <w:lvlJc w:val="left"/>
      <w:pPr>
        <w:tabs>
          <w:tab w:val="num" w:pos="397"/>
        </w:tabs>
        <w:ind w:left="397" w:hanging="284"/>
      </w:pPr>
      <w:rPr>
        <w:rFonts w:asciiTheme="minorHAnsi" w:hAnsiTheme="minorHAnsi" w:hint="default"/>
        <w:b w:val="0"/>
        <w:i w:val="0"/>
        <w:color w:val="auto"/>
        <w:sz w:val="20"/>
        <w:szCs w:val="21"/>
      </w:rPr>
    </w:lvl>
    <w:lvl w:ilvl="1">
      <w:start w:val="1"/>
      <w:numFmt w:val="lowerLetter"/>
      <w:lvlText w:val="%2."/>
      <w:lvlJc w:val="left"/>
      <w:pPr>
        <w:tabs>
          <w:tab w:val="num" w:pos="680"/>
        </w:tabs>
        <w:ind w:left="680" w:hanging="283"/>
      </w:pPr>
      <w:rPr>
        <w:rFonts w:asciiTheme="minorHAnsi" w:hAnsiTheme="minorHAnsi" w:hint="default"/>
        <w:b w:val="0"/>
        <w:i w:val="0"/>
        <w:color w:val="auto"/>
        <w:sz w:val="20"/>
        <w:szCs w:val="21"/>
      </w:rPr>
    </w:lvl>
    <w:lvl w:ilvl="2">
      <w:start w:val="1"/>
      <w:numFmt w:val="none"/>
      <w:lvlText w:val=""/>
      <w:lvlJc w:val="left"/>
      <w:pPr>
        <w:tabs>
          <w:tab w:val="num" w:pos="0"/>
        </w:tabs>
        <w:ind w:left="0" w:firstLine="0"/>
      </w:pPr>
      <w:rPr>
        <w:rFonts w:ascii="Arial" w:hAnsi="Arial" w:hint="default"/>
        <w:b w:val="0"/>
        <w:i w:val="0"/>
        <w:sz w:val="18"/>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ascii="Arial" w:hAnsi="Arial" w:hint="default"/>
        <w:b w:val="0"/>
        <w:i w:val="0"/>
        <w:sz w:val="18"/>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2" w15:restartNumberingAfterBreak="0">
    <w:nsid w:val="64240FA8"/>
    <w:multiLevelType w:val="multilevel"/>
    <w:tmpl w:val="677A17A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7F78799B"/>
    <w:multiLevelType w:val="multilevel"/>
    <w:tmpl w:val="2696A5B2"/>
    <w:lvl w:ilvl="0">
      <w:start w:val="2"/>
      <w:numFmt w:val="decimal"/>
      <w:lvlText w:val="%1"/>
      <w:lvlJc w:val="left"/>
      <w:pPr>
        <w:ind w:left="390" w:hanging="390"/>
      </w:pPr>
      <w:rPr>
        <w:rFonts w:hint="default"/>
        <w:color w:val="003859"/>
        <w:sz w:val="28"/>
      </w:rPr>
    </w:lvl>
    <w:lvl w:ilvl="1">
      <w:start w:val="2"/>
      <w:numFmt w:val="decimal"/>
      <w:lvlText w:val="%1.%2"/>
      <w:lvlJc w:val="left"/>
      <w:pPr>
        <w:ind w:left="720" w:hanging="720"/>
      </w:pPr>
      <w:rPr>
        <w:rFonts w:hint="default"/>
        <w:color w:val="003859"/>
        <w:sz w:val="28"/>
      </w:rPr>
    </w:lvl>
    <w:lvl w:ilvl="2">
      <w:start w:val="1"/>
      <w:numFmt w:val="decimal"/>
      <w:lvlText w:val="%1.%2.%3"/>
      <w:lvlJc w:val="left"/>
      <w:pPr>
        <w:ind w:left="720" w:hanging="720"/>
      </w:pPr>
      <w:rPr>
        <w:rFonts w:hint="default"/>
        <w:color w:val="003859"/>
        <w:sz w:val="28"/>
      </w:rPr>
    </w:lvl>
    <w:lvl w:ilvl="3">
      <w:start w:val="1"/>
      <w:numFmt w:val="decimal"/>
      <w:lvlText w:val="%1.%2.%3.%4"/>
      <w:lvlJc w:val="left"/>
      <w:pPr>
        <w:ind w:left="1080" w:hanging="1080"/>
      </w:pPr>
      <w:rPr>
        <w:rFonts w:hint="default"/>
        <w:color w:val="003859"/>
        <w:sz w:val="28"/>
      </w:rPr>
    </w:lvl>
    <w:lvl w:ilvl="4">
      <w:start w:val="1"/>
      <w:numFmt w:val="decimal"/>
      <w:lvlText w:val="%1.%2.%3.%4.%5"/>
      <w:lvlJc w:val="left"/>
      <w:pPr>
        <w:ind w:left="1440" w:hanging="1440"/>
      </w:pPr>
      <w:rPr>
        <w:rFonts w:hint="default"/>
        <w:color w:val="003859"/>
        <w:sz w:val="28"/>
      </w:rPr>
    </w:lvl>
    <w:lvl w:ilvl="5">
      <w:start w:val="1"/>
      <w:numFmt w:val="decimal"/>
      <w:lvlText w:val="%1.%2.%3.%4.%5.%6"/>
      <w:lvlJc w:val="left"/>
      <w:pPr>
        <w:ind w:left="1800" w:hanging="1800"/>
      </w:pPr>
      <w:rPr>
        <w:rFonts w:hint="default"/>
        <w:color w:val="003859"/>
        <w:sz w:val="28"/>
      </w:rPr>
    </w:lvl>
    <w:lvl w:ilvl="6">
      <w:start w:val="1"/>
      <w:numFmt w:val="decimal"/>
      <w:lvlText w:val="%1.%2.%3.%4.%5.%6.%7"/>
      <w:lvlJc w:val="left"/>
      <w:pPr>
        <w:ind w:left="1800" w:hanging="1800"/>
      </w:pPr>
      <w:rPr>
        <w:rFonts w:hint="default"/>
        <w:color w:val="003859"/>
        <w:sz w:val="28"/>
      </w:rPr>
    </w:lvl>
    <w:lvl w:ilvl="7">
      <w:start w:val="1"/>
      <w:numFmt w:val="decimal"/>
      <w:lvlText w:val="%1.%2.%3.%4.%5.%6.%7.%8"/>
      <w:lvlJc w:val="left"/>
      <w:pPr>
        <w:ind w:left="2160" w:hanging="2160"/>
      </w:pPr>
      <w:rPr>
        <w:rFonts w:hint="default"/>
        <w:color w:val="003859"/>
        <w:sz w:val="28"/>
      </w:rPr>
    </w:lvl>
    <w:lvl w:ilvl="8">
      <w:start w:val="1"/>
      <w:numFmt w:val="decimal"/>
      <w:lvlText w:val="%1.%2.%3.%4.%5.%6.%7.%8.%9"/>
      <w:lvlJc w:val="left"/>
      <w:pPr>
        <w:ind w:left="2520" w:hanging="2520"/>
      </w:pPr>
      <w:rPr>
        <w:rFonts w:hint="default"/>
        <w:color w:val="003859"/>
        <w:sz w:val="28"/>
      </w:rPr>
    </w:lvl>
  </w:abstractNum>
  <w:num w:numId="1" w16cid:durableId="1118598177">
    <w:abstractNumId w:val="20"/>
  </w:num>
  <w:num w:numId="2" w16cid:durableId="1140608076">
    <w:abstractNumId w:val="12"/>
  </w:num>
  <w:num w:numId="3" w16cid:durableId="1218975037">
    <w:abstractNumId w:val="9"/>
  </w:num>
  <w:num w:numId="4" w16cid:durableId="1231650448">
    <w:abstractNumId w:val="21"/>
  </w:num>
  <w:num w:numId="5" w16cid:durableId="1739554265">
    <w:abstractNumId w:val="18"/>
  </w:num>
  <w:num w:numId="6" w16cid:durableId="2024742038">
    <w:abstractNumId w:val="1"/>
  </w:num>
  <w:num w:numId="7" w16cid:durableId="322852619">
    <w:abstractNumId w:val="10"/>
  </w:num>
  <w:num w:numId="8" w16cid:durableId="560867115">
    <w:abstractNumId w:val="15"/>
  </w:num>
  <w:num w:numId="9" w16cid:durableId="581527052">
    <w:abstractNumId w:val="5"/>
  </w:num>
  <w:num w:numId="10" w16cid:durableId="585849936">
    <w:abstractNumId w:val="4"/>
  </w:num>
  <w:num w:numId="11" w16cid:durableId="819226917">
    <w:abstractNumId w:val="14"/>
    <w:lvlOverride w:ilvl="0">
      <w:lvl w:ilvl="0">
        <w:start w:val="1"/>
        <w:numFmt w:val="decimal"/>
        <w:pStyle w:val="NbrHeading1"/>
        <w:lvlText w:val="%1."/>
        <w:lvlJc w:val="left"/>
        <w:pPr>
          <w:ind w:left="0" w:hanging="360"/>
        </w:pPr>
        <w:rPr>
          <w:rFonts w:hint="default"/>
        </w:rPr>
      </w:lvl>
    </w:lvlOverride>
    <w:lvlOverride w:ilvl="1">
      <w:lvl w:ilvl="1">
        <w:start w:val="1"/>
        <w:numFmt w:val="decimal"/>
        <w:pStyle w:val="NbrHeading2"/>
        <w:lvlText w:val="%1.%2."/>
        <w:lvlJc w:val="left"/>
        <w:pPr>
          <w:ind w:left="432" w:hanging="432"/>
        </w:pPr>
        <w:rPr>
          <w:rFonts w:hint="default"/>
          <w:color w:val="004987" w:themeColor="text1"/>
          <w:sz w:val="28"/>
          <w:szCs w:val="28"/>
        </w:rPr>
      </w:lvl>
    </w:lvlOverride>
    <w:lvlOverride w:ilvl="2">
      <w:lvl w:ilvl="2">
        <w:start w:val="1"/>
        <w:numFmt w:val="decimal"/>
        <w:pStyle w:val="NbrHeading3"/>
        <w:lvlText w:val="%1.%2.%3."/>
        <w:lvlJc w:val="left"/>
        <w:pPr>
          <w:ind w:left="864" w:hanging="504"/>
        </w:pPr>
        <w:rPr>
          <w:rFonts w:hint="default"/>
        </w:rPr>
      </w:lvl>
    </w:lvlOverride>
    <w:lvlOverride w:ilvl="3">
      <w:lvl w:ilvl="3">
        <w:start w:val="1"/>
        <w:numFmt w:val="decimal"/>
        <w:pStyle w:val="NbrHeading4"/>
        <w:lvlText w:val="%1.%2.%3.%4."/>
        <w:lvlJc w:val="left"/>
        <w:pPr>
          <w:ind w:left="1368" w:hanging="648"/>
        </w:pPr>
        <w:rPr>
          <w:rFonts w:hint="default"/>
        </w:rPr>
      </w:lvl>
    </w:lvlOverride>
    <w:lvlOverride w:ilvl="4">
      <w:lvl w:ilvl="4">
        <w:start w:val="1"/>
        <w:numFmt w:val="decimal"/>
        <w:pStyle w:val="NbrHeading5"/>
        <w:lvlText w:val="%1.%2.%3.%4.%5."/>
        <w:lvlJc w:val="left"/>
        <w:pPr>
          <w:ind w:left="1872" w:hanging="792"/>
        </w:pPr>
        <w:rPr>
          <w:rFonts w:hint="default"/>
        </w:rPr>
      </w:lvl>
    </w:lvlOverride>
    <w:lvlOverride w:ilvl="5">
      <w:lvl w:ilvl="5">
        <w:start w:val="1"/>
        <w:numFmt w:val="decimal"/>
        <w:lvlText w:val="%1.%2.%3.%4.%5.%6."/>
        <w:lvlJc w:val="left"/>
        <w:pPr>
          <w:ind w:left="2376" w:hanging="936"/>
        </w:pPr>
        <w:rPr>
          <w:rFonts w:hint="default"/>
        </w:rPr>
      </w:lvl>
    </w:lvlOverride>
    <w:lvlOverride w:ilvl="6">
      <w:lvl w:ilvl="6">
        <w:start w:val="1"/>
        <w:numFmt w:val="decimal"/>
        <w:lvlText w:val="%1.%2.%3.%4.%5.%6.%7."/>
        <w:lvlJc w:val="left"/>
        <w:pPr>
          <w:ind w:left="2880" w:hanging="1080"/>
        </w:pPr>
        <w:rPr>
          <w:rFonts w:hint="default"/>
        </w:rPr>
      </w:lvl>
    </w:lvlOverride>
    <w:lvlOverride w:ilvl="7">
      <w:lvl w:ilvl="7">
        <w:start w:val="1"/>
        <w:numFmt w:val="decimal"/>
        <w:lvlText w:val="%1.%2.%3.%4.%5.%6.%7.%8."/>
        <w:lvlJc w:val="left"/>
        <w:pPr>
          <w:ind w:left="3384" w:hanging="1224"/>
        </w:pPr>
        <w:rPr>
          <w:rFonts w:hint="default"/>
        </w:rPr>
      </w:lvl>
    </w:lvlOverride>
    <w:lvlOverride w:ilvl="8">
      <w:lvl w:ilvl="8">
        <w:start w:val="1"/>
        <w:numFmt w:val="decimal"/>
        <w:lvlText w:val="%1.%2.%3.%4.%5.%6.%7.%8.%9."/>
        <w:lvlJc w:val="left"/>
        <w:pPr>
          <w:ind w:left="3960" w:hanging="1440"/>
        </w:pPr>
        <w:rPr>
          <w:rFonts w:hint="default"/>
        </w:rPr>
      </w:lvl>
    </w:lvlOverride>
  </w:num>
  <w:num w:numId="12" w16cid:durableId="837114683">
    <w:abstractNumId w:val="6"/>
  </w:num>
  <w:num w:numId="13" w16cid:durableId="1589922003">
    <w:abstractNumId w:val="2"/>
  </w:num>
  <w:num w:numId="14" w16cid:durableId="141510405">
    <w:abstractNumId w:val="19"/>
  </w:num>
  <w:num w:numId="15" w16cid:durableId="912619117">
    <w:abstractNumId w:val="22"/>
  </w:num>
  <w:num w:numId="16" w16cid:durableId="174273843">
    <w:abstractNumId w:val="8"/>
  </w:num>
  <w:num w:numId="17" w16cid:durableId="500436460">
    <w:abstractNumId w:val="3"/>
  </w:num>
  <w:num w:numId="18" w16cid:durableId="335809045">
    <w:abstractNumId w:val="7"/>
  </w:num>
  <w:num w:numId="19" w16cid:durableId="1894536368">
    <w:abstractNumId w:val="13"/>
  </w:num>
  <w:num w:numId="20" w16cid:durableId="1706254116">
    <w:abstractNumId w:val="0"/>
  </w:num>
  <w:num w:numId="21" w16cid:durableId="429589437">
    <w:abstractNumId w:val="11"/>
  </w:num>
  <w:num w:numId="22" w16cid:durableId="385034462">
    <w:abstractNumId w:val="23"/>
  </w:num>
  <w:num w:numId="23" w16cid:durableId="1209028229">
    <w:abstractNumId w:val="14"/>
    <w:lvlOverride w:ilvl="0">
      <w:lvl w:ilvl="0">
        <w:start w:val="1"/>
        <w:numFmt w:val="decimal"/>
        <w:pStyle w:val="NbrHeading1"/>
        <w:lvlText w:val="%1."/>
        <w:lvlJc w:val="left"/>
        <w:pPr>
          <w:ind w:left="0" w:hanging="360"/>
        </w:pPr>
        <w:rPr>
          <w:rFonts w:hint="default"/>
        </w:rPr>
      </w:lvl>
    </w:lvlOverride>
    <w:lvlOverride w:ilvl="1">
      <w:lvl w:ilvl="1">
        <w:start w:val="1"/>
        <w:numFmt w:val="decimal"/>
        <w:pStyle w:val="NbrHeading2"/>
        <w:lvlText w:val="%1.%2."/>
        <w:lvlJc w:val="left"/>
        <w:pPr>
          <w:ind w:left="432" w:hanging="432"/>
        </w:pPr>
        <w:rPr>
          <w:rFonts w:hint="default"/>
          <w:color w:val="003859"/>
        </w:rPr>
      </w:lvl>
    </w:lvlOverride>
    <w:lvlOverride w:ilvl="2">
      <w:lvl w:ilvl="2">
        <w:start w:val="1"/>
        <w:numFmt w:val="decimal"/>
        <w:pStyle w:val="NbrHeading3"/>
        <w:lvlText w:val="%1.%2.%3."/>
        <w:lvlJc w:val="left"/>
        <w:pPr>
          <w:ind w:left="864" w:hanging="504"/>
        </w:pPr>
        <w:rPr>
          <w:rFonts w:hint="default"/>
        </w:rPr>
      </w:lvl>
    </w:lvlOverride>
    <w:lvlOverride w:ilvl="3">
      <w:lvl w:ilvl="3">
        <w:start w:val="1"/>
        <w:numFmt w:val="decimal"/>
        <w:pStyle w:val="NbrHeading4"/>
        <w:lvlText w:val="%1.%2.%3.%4."/>
        <w:lvlJc w:val="left"/>
        <w:pPr>
          <w:ind w:left="1368" w:hanging="648"/>
        </w:pPr>
        <w:rPr>
          <w:rFonts w:hint="default"/>
        </w:rPr>
      </w:lvl>
    </w:lvlOverride>
    <w:lvlOverride w:ilvl="4">
      <w:lvl w:ilvl="4">
        <w:start w:val="1"/>
        <w:numFmt w:val="decimal"/>
        <w:pStyle w:val="NbrHeading5"/>
        <w:lvlText w:val="%1.%2.%3.%4.%5."/>
        <w:lvlJc w:val="left"/>
        <w:pPr>
          <w:ind w:left="1872" w:hanging="792"/>
        </w:pPr>
        <w:rPr>
          <w:rFonts w:hint="default"/>
        </w:rPr>
      </w:lvl>
    </w:lvlOverride>
    <w:lvlOverride w:ilvl="5">
      <w:lvl w:ilvl="5">
        <w:start w:val="1"/>
        <w:numFmt w:val="decimal"/>
        <w:lvlText w:val="%1.%2.%3.%4.%5.%6."/>
        <w:lvlJc w:val="left"/>
        <w:pPr>
          <w:ind w:left="2376" w:hanging="936"/>
        </w:pPr>
        <w:rPr>
          <w:rFonts w:hint="default"/>
        </w:rPr>
      </w:lvl>
    </w:lvlOverride>
    <w:lvlOverride w:ilvl="6">
      <w:lvl w:ilvl="6">
        <w:start w:val="1"/>
        <w:numFmt w:val="decimal"/>
        <w:lvlText w:val="%1.%2.%3.%4.%5.%6.%7."/>
        <w:lvlJc w:val="left"/>
        <w:pPr>
          <w:ind w:left="2880" w:hanging="1080"/>
        </w:pPr>
        <w:rPr>
          <w:rFonts w:hint="default"/>
        </w:rPr>
      </w:lvl>
    </w:lvlOverride>
    <w:lvlOverride w:ilvl="7">
      <w:lvl w:ilvl="7">
        <w:start w:val="1"/>
        <w:numFmt w:val="decimal"/>
        <w:lvlText w:val="%1.%2.%3.%4.%5.%6.%7.%8."/>
        <w:lvlJc w:val="left"/>
        <w:pPr>
          <w:ind w:left="3384" w:hanging="1224"/>
        </w:pPr>
        <w:rPr>
          <w:rFonts w:hint="default"/>
        </w:rPr>
      </w:lvl>
    </w:lvlOverride>
    <w:lvlOverride w:ilvl="8">
      <w:lvl w:ilvl="8">
        <w:start w:val="1"/>
        <w:numFmt w:val="decimal"/>
        <w:lvlText w:val="%1.%2.%3.%4.%5.%6.%7.%8.%9."/>
        <w:lvlJc w:val="left"/>
        <w:pPr>
          <w:ind w:left="3960" w:hanging="1440"/>
        </w:pPr>
        <w:rPr>
          <w:rFonts w:hint="default"/>
        </w:rPr>
      </w:lvl>
    </w:lvlOverride>
  </w:num>
  <w:num w:numId="24" w16cid:durableId="553349410">
    <w:abstractNumId w:val="17"/>
  </w:num>
  <w:num w:numId="25" w16cid:durableId="2077049049">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8CB"/>
    <w:rsid w:val="0000123E"/>
    <w:rsid w:val="00005214"/>
    <w:rsid w:val="00006100"/>
    <w:rsid w:val="0001031F"/>
    <w:rsid w:val="00013344"/>
    <w:rsid w:val="00014293"/>
    <w:rsid w:val="00014C7F"/>
    <w:rsid w:val="00015274"/>
    <w:rsid w:val="0001732B"/>
    <w:rsid w:val="00020517"/>
    <w:rsid w:val="0002303A"/>
    <w:rsid w:val="0002428C"/>
    <w:rsid w:val="000252DB"/>
    <w:rsid w:val="00025945"/>
    <w:rsid w:val="00027B8C"/>
    <w:rsid w:val="0003017A"/>
    <w:rsid w:val="00030665"/>
    <w:rsid w:val="00030C16"/>
    <w:rsid w:val="00032774"/>
    <w:rsid w:val="000332D2"/>
    <w:rsid w:val="00036AC9"/>
    <w:rsid w:val="00040064"/>
    <w:rsid w:val="0004082B"/>
    <w:rsid w:val="000420CB"/>
    <w:rsid w:val="0004221D"/>
    <w:rsid w:val="000427B8"/>
    <w:rsid w:val="00045F7F"/>
    <w:rsid w:val="00050F9B"/>
    <w:rsid w:val="00060014"/>
    <w:rsid w:val="00061312"/>
    <w:rsid w:val="000638CA"/>
    <w:rsid w:val="00063A53"/>
    <w:rsid w:val="00071C7D"/>
    <w:rsid w:val="00073703"/>
    <w:rsid w:val="00074CF6"/>
    <w:rsid w:val="00074E64"/>
    <w:rsid w:val="0007536B"/>
    <w:rsid w:val="00076D8E"/>
    <w:rsid w:val="00076F97"/>
    <w:rsid w:val="00077F4F"/>
    <w:rsid w:val="00081762"/>
    <w:rsid w:val="00082891"/>
    <w:rsid w:val="00082C4F"/>
    <w:rsid w:val="00084181"/>
    <w:rsid w:val="000854EF"/>
    <w:rsid w:val="000870BB"/>
    <w:rsid w:val="00087609"/>
    <w:rsid w:val="00087D93"/>
    <w:rsid w:val="00091700"/>
    <w:rsid w:val="00094F52"/>
    <w:rsid w:val="000950C4"/>
    <w:rsid w:val="00095785"/>
    <w:rsid w:val="00095C33"/>
    <w:rsid w:val="000A1751"/>
    <w:rsid w:val="000A55EA"/>
    <w:rsid w:val="000A68F8"/>
    <w:rsid w:val="000B0554"/>
    <w:rsid w:val="000B1A1D"/>
    <w:rsid w:val="000B242C"/>
    <w:rsid w:val="000B3081"/>
    <w:rsid w:val="000B3EBE"/>
    <w:rsid w:val="000B440D"/>
    <w:rsid w:val="000B6FA1"/>
    <w:rsid w:val="000B7275"/>
    <w:rsid w:val="000B75EE"/>
    <w:rsid w:val="000C0022"/>
    <w:rsid w:val="000C0C22"/>
    <w:rsid w:val="000C13B4"/>
    <w:rsid w:val="000C1D1E"/>
    <w:rsid w:val="000C2DAF"/>
    <w:rsid w:val="000C4F39"/>
    <w:rsid w:val="000C6257"/>
    <w:rsid w:val="000D2E0F"/>
    <w:rsid w:val="000D5D93"/>
    <w:rsid w:val="000D6E8D"/>
    <w:rsid w:val="000D7A44"/>
    <w:rsid w:val="000E0A73"/>
    <w:rsid w:val="000E2C0E"/>
    <w:rsid w:val="000E450F"/>
    <w:rsid w:val="000E7C21"/>
    <w:rsid w:val="000F06C8"/>
    <w:rsid w:val="000F223F"/>
    <w:rsid w:val="000F4A35"/>
    <w:rsid w:val="00102874"/>
    <w:rsid w:val="00102D1D"/>
    <w:rsid w:val="00103C11"/>
    <w:rsid w:val="00105B73"/>
    <w:rsid w:val="001063C6"/>
    <w:rsid w:val="001064AD"/>
    <w:rsid w:val="001111FC"/>
    <w:rsid w:val="00111E3B"/>
    <w:rsid w:val="001128D8"/>
    <w:rsid w:val="001136AA"/>
    <w:rsid w:val="001138CB"/>
    <w:rsid w:val="00114D2C"/>
    <w:rsid w:val="00116035"/>
    <w:rsid w:val="001204BC"/>
    <w:rsid w:val="00120BAE"/>
    <w:rsid w:val="001257AF"/>
    <w:rsid w:val="001302EE"/>
    <w:rsid w:val="001309AC"/>
    <w:rsid w:val="00131AC0"/>
    <w:rsid w:val="0013218E"/>
    <w:rsid w:val="0013393D"/>
    <w:rsid w:val="00133A74"/>
    <w:rsid w:val="00135992"/>
    <w:rsid w:val="00137C9C"/>
    <w:rsid w:val="0014075B"/>
    <w:rsid w:val="00142EA9"/>
    <w:rsid w:val="00144820"/>
    <w:rsid w:val="00144EE2"/>
    <w:rsid w:val="00145CCD"/>
    <w:rsid w:val="001501A7"/>
    <w:rsid w:val="001505D8"/>
    <w:rsid w:val="00150D96"/>
    <w:rsid w:val="001529D1"/>
    <w:rsid w:val="00154790"/>
    <w:rsid w:val="00155691"/>
    <w:rsid w:val="00156423"/>
    <w:rsid w:val="0015785F"/>
    <w:rsid w:val="00160087"/>
    <w:rsid w:val="001600E5"/>
    <w:rsid w:val="00162614"/>
    <w:rsid w:val="00163ED4"/>
    <w:rsid w:val="00167709"/>
    <w:rsid w:val="0017399A"/>
    <w:rsid w:val="00173A95"/>
    <w:rsid w:val="001758AC"/>
    <w:rsid w:val="00177E44"/>
    <w:rsid w:val="00180E61"/>
    <w:rsid w:val="001829A7"/>
    <w:rsid w:val="00183B87"/>
    <w:rsid w:val="00185154"/>
    <w:rsid w:val="00185ECC"/>
    <w:rsid w:val="001862D8"/>
    <w:rsid w:val="0018660F"/>
    <w:rsid w:val="00190235"/>
    <w:rsid w:val="0019114D"/>
    <w:rsid w:val="001926E7"/>
    <w:rsid w:val="001934EA"/>
    <w:rsid w:val="00195495"/>
    <w:rsid w:val="001977E4"/>
    <w:rsid w:val="00197BB9"/>
    <w:rsid w:val="00197D6A"/>
    <w:rsid w:val="001A3702"/>
    <w:rsid w:val="001A3B32"/>
    <w:rsid w:val="001A7477"/>
    <w:rsid w:val="001A7BDE"/>
    <w:rsid w:val="001B1BC8"/>
    <w:rsid w:val="001B24E9"/>
    <w:rsid w:val="001B2660"/>
    <w:rsid w:val="001B3FEC"/>
    <w:rsid w:val="001B45FA"/>
    <w:rsid w:val="001C01A6"/>
    <w:rsid w:val="001C0631"/>
    <w:rsid w:val="001C1DCE"/>
    <w:rsid w:val="001C214D"/>
    <w:rsid w:val="001C287A"/>
    <w:rsid w:val="001C5DBA"/>
    <w:rsid w:val="001C6297"/>
    <w:rsid w:val="001C6CE0"/>
    <w:rsid w:val="001D1176"/>
    <w:rsid w:val="001D12DA"/>
    <w:rsid w:val="001D2A5E"/>
    <w:rsid w:val="001D3069"/>
    <w:rsid w:val="001D6DB5"/>
    <w:rsid w:val="001E08BA"/>
    <w:rsid w:val="001E0DED"/>
    <w:rsid w:val="001E1400"/>
    <w:rsid w:val="001E3F13"/>
    <w:rsid w:val="001E64D9"/>
    <w:rsid w:val="001E71BC"/>
    <w:rsid w:val="001F16CA"/>
    <w:rsid w:val="00200434"/>
    <w:rsid w:val="00200CD8"/>
    <w:rsid w:val="002033EF"/>
    <w:rsid w:val="002078C1"/>
    <w:rsid w:val="002106C4"/>
    <w:rsid w:val="00210CC7"/>
    <w:rsid w:val="00210DEF"/>
    <w:rsid w:val="0021544C"/>
    <w:rsid w:val="00217092"/>
    <w:rsid w:val="002202AA"/>
    <w:rsid w:val="002203CC"/>
    <w:rsid w:val="00220B99"/>
    <w:rsid w:val="00221493"/>
    <w:rsid w:val="002216EE"/>
    <w:rsid w:val="00222215"/>
    <w:rsid w:val="002246CE"/>
    <w:rsid w:val="002312EC"/>
    <w:rsid w:val="002331CC"/>
    <w:rsid w:val="00240A84"/>
    <w:rsid w:val="0024124D"/>
    <w:rsid w:val="002424D4"/>
    <w:rsid w:val="00244B69"/>
    <w:rsid w:val="00246A02"/>
    <w:rsid w:val="0025119D"/>
    <w:rsid w:val="00252201"/>
    <w:rsid w:val="0025336A"/>
    <w:rsid w:val="0025430E"/>
    <w:rsid w:val="00254DD8"/>
    <w:rsid w:val="0025516D"/>
    <w:rsid w:val="00255779"/>
    <w:rsid w:val="002576C8"/>
    <w:rsid w:val="00257942"/>
    <w:rsid w:val="00262909"/>
    <w:rsid w:val="002637A5"/>
    <w:rsid w:val="00264972"/>
    <w:rsid w:val="0026540F"/>
    <w:rsid w:val="002706C2"/>
    <w:rsid w:val="00272A5C"/>
    <w:rsid w:val="002750C4"/>
    <w:rsid w:val="00275E7D"/>
    <w:rsid w:val="0028014F"/>
    <w:rsid w:val="00284D68"/>
    <w:rsid w:val="00284E2E"/>
    <w:rsid w:val="00285835"/>
    <w:rsid w:val="00286102"/>
    <w:rsid w:val="0029058D"/>
    <w:rsid w:val="00290E4E"/>
    <w:rsid w:val="002914BA"/>
    <w:rsid w:val="002921CD"/>
    <w:rsid w:val="00293230"/>
    <w:rsid w:val="002961DC"/>
    <w:rsid w:val="00296464"/>
    <w:rsid w:val="002965CC"/>
    <w:rsid w:val="00297156"/>
    <w:rsid w:val="00297C7E"/>
    <w:rsid w:val="002A0A79"/>
    <w:rsid w:val="002A1FEC"/>
    <w:rsid w:val="002A3FB6"/>
    <w:rsid w:val="002A4792"/>
    <w:rsid w:val="002A60CC"/>
    <w:rsid w:val="002A651E"/>
    <w:rsid w:val="002A6AA4"/>
    <w:rsid w:val="002B053D"/>
    <w:rsid w:val="002B237D"/>
    <w:rsid w:val="002B39E2"/>
    <w:rsid w:val="002B4003"/>
    <w:rsid w:val="002C0F96"/>
    <w:rsid w:val="002C1ADF"/>
    <w:rsid w:val="002C1EE1"/>
    <w:rsid w:val="002C2070"/>
    <w:rsid w:val="002C4BC3"/>
    <w:rsid w:val="002C5B1C"/>
    <w:rsid w:val="002C61F2"/>
    <w:rsid w:val="002D28C2"/>
    <w:rsid w:val="002D3991"/>
    <w:rsid w:val="002D3FBD"/>
    <w:rsid w:val="002D4254"/>
    <w:rsid w:val="002D44EC"/>
    <w:rsid w:val="002D4E6E"/>
    <w:rsid w:val="002D5A4F"/>
    <w:rsid w:val="002E10A3"/>
    <w:rsid w:val="002E1A40"/>
    <w:rsid w:val="002E63F6"/>
    <w:rsid w:val="002E6F34"/>
    <w:rsid w:val="002F4201"/>
    <w:rsid w:val="002F4862"/>
    <w:rsid w:val="002F74D8"/>
    <w:rsid w:val="003010E2"/>
    <w:rsid w:val="003014D0"/>
    <w:rsid w:val="00301893"/>
    <w:rsid w:val="003037FC"/>
    <w:rsid w:val="00306D4E"/>
    <w:rsid w:val="00311209"/>
    <w:rsid w:val="0031248A"/>
    <w:rsid w:val="00313FEB"/>
    <w:rsid w:val="00315383"/>
    <w:rsid w:val="00315801"/>
    <w:rsid w:val="003220D0"/>
    <w:rsid w:val="003220F3"/>
    <w:rsid w:val="003237C5"/>
    <w:rsid w:val="003240B2"/>
    <w:rsid w:val="00326CF8"/>
    <w:rsid w:val="003274F6"/>
    <w:rsid w:val="00327A14"/>
    <w:rsid w:val="003305A0"/>
    <w:rsid w:val="0033077D"/>
    <w:rsid w:val="0033709C"/>
    <w:rsid w:val="003411DD"/>
    <w:rsid w:val="00342CBE"/>
    <w:rsid w:val="00343D64"/>
    <w:rsid w:val="00344059"/>
    <w:rsid w:val="00344D03"/>
    <w:rsid w:val="003455F3"/>
    <w:rsid w:val="00351BCA"/>
    <w:rsid w:val="00352812"/>
    <w:rsid w:val="00352AEC"/>
    <w:rsid w:val="00356F41"/>
    <w:rsid w:val="003570BA"/>
    <w:rsid w:val="00361255"/>
    <w:rsid w:val="00361994"/>
    <w:rsid w:val="00364F67"/>
    <w:rsid w:val="00366A6F"/>
    <w:rsid w:val="00370A6E"/>
    <w:rsid w:val="00371F51"/>
    <w:rsid w:val="0037272C"/>
    <w:rsid w:val="00372C66"/>
    <w:rsid w:val="00373202"/>
    <w:rsid w:val="0037398C"/>
    <w:rsid w:val="003753FD"/>
    <w:rsid w:val="0037618F"/>
    <w:rsid w:val="003801D0"/>
    <w:rsid w:val="00380793"/>
    <w:rsid w:val="00381A52"/>
    <w:rsid w:val="0038236A"/>
    <w:rsid w:val="003853C1"/>
    <w:rsid w:val="00385E87"/>
    <w:rsid w:val="00387B53"/>
    <w:rsid w:val="00395E2C"/>
    <w:rsid w:val="00397D80"/>
    <w:rsid w:val="003A04C1"/>
    <w:rsid w:val="003A08A5"/>
    <w:rsid w:val="003A5F1E"/>
    <w:rsid w:val="003A6BAE"/>
    <w:rsid w:val="003B0945"/>
    <w:rsid w:val="003B097F"/>
    <w:rsid w:val="003B164B"/>
    <w:rsid w:val="003B2032"/>
    <w:rsid w:val="003B3A7A"/>
    <w:rsid w:val="003B4DCF"/>
    <w:rsid w:val="003B58EF"/>
    <w:rsid w:val="003B6046"/>
    <w:rsid w:val="003C264D"/>
    <w:rsid w:val="003C3A7B"/>
    <w:rsid w:val="003C43B2"/>
    <w:rsid w:val="003C514B"/>
    <w:rsid w:val="003C5BF2"/>
    <w:rsid w:val="003D2435"/>
    <w:rsid w:val="003D29F1"/>
    <w:rsid w:val="003D2C37"/>
    <w:rsid w:val="003D3B71"/>
    <w:rsid w:val="003D56AF"/>
    <w:rsid w:val="003D795F"/>
    <w:rsid w:val="003D7CA3"/>
    <w:rsid w:val="003D7DA9"/>
    <w:rsid w:val="003E0AD5"/>
    <w:rsid w:val="003E1839"/>
    <w:rsid w:val="003E1EF3"/>
    <w:rsid w:val="003E3031"/>
    <w:rsid w:val="003E5319"/>
    <w:rsid w:val="003F06B0"/>
    <w:rsid w:val="003F133D"/>
    <w:rsid w:val="003F2095"/>
    <w:rsid w:val="003F2A4A"/>
    <w:rsid w:val="003F3746"/>
    <w:rsid w:val="003F3FDC"/>
    <w:rsid w:val="003F7D97"/>
    <w:rsid w:val="004023F0"/>
    <w:rsid w:val="00402F07"/>
    <w:rsid w:val="00404291"/>
    <w:rsid w:val="004043B6"/>
    <w:rsid w:val="00404615"/>
    <w:rsid w:val="0040477C"/>
    <w:rsid w:val="00404E58"/>
    <w:rsid w:val="00404E71"/>
    <w:rsid w:val="00405E38"/>
    <w:rsid w:val="00406211"/>
    <w:rsid w:val="00407776"/>
    <w:rsid w:val="00410D85"/>
    <w:rsid w:val="00411FBC"/>
    <w:rsid w:val="00412745"/>
    <w:rsid w:val="00421381"/>
    <w:rsid w:val="004219F8"/>
    <w:rsid w:val="00421D23"/>
    <w:rsid w:val="00421E94"/>
    <w:rsid w:val="00422AFB"/>
    <w:rsid w:val="00423661"/>
    <w:rsid w:val="0042463B"/>
    <w:rsid w:val="00424E9A"/>
    <w:rsid w:val="00425138"/>
    <w:rsid w:val="0042670F"/>
    <w:rsid w:val="00426BC7"/>
    <w:rsid w:val="00427353"/>
    <w:rsid w:val="00431ADF"/>
    <w:rsid w:val="0043564D"/>
    <w:rsid w:val="0043628A"/>
    <w:rsid w:val="0043676D"/>
    <w:rsid w:val="00436CEC"/>
    <w:rsid w:val="00441035"/>
    <w:rsid w:val="00441B99"/>
    <w:rsid w:val="00444AE6"/>
    <w:rsid w:val="004455B1"/>
    <w:rsid w:val="004464EE"/>
    <w:rsid w:val="004478FD"/>
    <w:rsid w:val="0045360A"/>
    <w:rsid w:val="004554C1"/>
    <w:rsid w:val="00456089"/>
    <w:rsid w:val="0045726F"/>
    <w:rsid w:val="00460613"/>
    <w:rsid w:val="00460D2F"/>
    <w:rsid w:val="00463926"/>
    <w:rsid w:val="00465548"/>
    <w:rsid w:val="00465E9D"/>
    <w:rsid w:val="00466852"/>
    <w:rsid w:val="0047008B"/>
    <w:rsid w:val="004700B3"/>
    <w:rsid w:val="00474D79"/>
    <w:rsid w:val="0047517A"/>
    <w:rsid w:val="0047690B"/>
    <w:rsid w:val="00481528"/>
    <w:rsid w:val="004841CD"/>
    <w:rsid w:val="0048420C"/>
    <w:rsid w:val="0048429A"/>
    <w:rsid w:val="004903B1"/>
    <w:rsid w:val="00491188"/>
    <w:rsid w:val="00491C59"/>
    <w:rsid w:val="004926FC"/>
    <w:rsid w:val="00493D42"/>
    <w:rsid w:val="0049507D"/>
    <w:rsid w:val="00496089"/>
    <w:rsid w:val="004A0785"/>
    <w:rsid w:val="004A3D77"/>
    <w:rsid w:val="004A45EB"/>
    <w:rsid w:val="004A4D87"/>
    <w:rsid w:val="004A51AE"/>
    <w:rsid w:val="004A56E3"/>
    <w:rsid w:val="004A66D6"/>
    <w:rsid w:val="004B0B98"/>
    <w:rsid w:val="004B7DAE"/>
    <w:rsid w:val="004C03D8"/>
    <w:rsid w:val="004C301D"/>
    <w:rsid w:val="004C39AA"/>
    <w:rsid w:val="004C757C"/>
    <w:rsid w:val="004D00DB"/>
    <w:rsid w:val="004D029D"/>
    <w:rsid w:val="004D086E"/>
    <w:rsid w:val="004D26D7"/>
    <w:rsid w:val="004D45C6"/>
    <w:rsid w:val="004D5CD0"/>
    <w:rsid w:val="004E1C2B"/>
    <w:rsid w:val="004E7089"/>
    <w:rsid w:val="004E70A8"/>
    <w:rsid w:val="004E735B"/>
    <w:rsid w:val="004E79A4"/>
    <w:rsid w:val="004E7D71"/>
    <w:rsid w:val="004F2A3C"/>
    <w:rsid w:val="004F2DDA"/>
    <w:rsid w:val="004F358F"/>
    <w:rsid w:val="004F3D6F"/>
    <w:rsid w:val="004F4FAB"/>
    <w:rsid w:val="004F50B6"/>
    <w:rsid w:val="004F5EB6"/>
    <w:rsid w:val="0050016C"/>
    <w:rsid w:val="00501211"/>
    <w:rsid w:val="005025BB"/>
    <w:rsid w:val="00503DCA"/>
    <w:rsid w:val="005040C7"/>
    <w:rsid w:val="00506D08"/>
    <w:rsid w:val="00507016"/>
    <w:rsid w:val="00507079"/>
    <w:rsid w:val="0051056D"/>
    <w:rsid w:val="00511F77"/>
    <w:rsid w:val="00512395"/>
    <w:rsid w:val="00512C0D"/>
    <w:rsid w:val="0051346A"/>
    <w:rsid w:val="00514776"/>
    <w:rsid w:val="0051531D"/>
    <w:rsid w:val="00516B1F"/>
    <w:rsid w:val="00517288"/>
    <w:rsid w:val="0052037D"/>
    <w:rsid w:val="0052094A"/>
    <w:rsid w:val="00520F5E"/>
    <w:rsid w:val="005210F7"/>
    <w:rsid w:val="005245C6"/>
    <w:rsid w:val="00525052"/>
    <w:rsid w:val="00527D2C"/>
    <w:rsid w:val="005318E1"/>
    <w:rsid w:val="00531E6F"/>
    <w:rsid w:val="005331C9"/>
    <w:rsid w:val="0053642A"/>
    <w:rsid w:val="005364D0"/>
    <w:rsid w:val="00536AFF"/>
    <w:rsid w:val="00537E98"/>
    <w:rsid w:val="00537FAC"/>
    <w:rsid w:val="00540760"/>
    <w:rsid w:val="00543459"/>
    <w:rsid w:val="005444F8"/>
    <w:rsid w:val="00544B51"/>
    <w:rsid w:val="0055176E"/>
    <w:rsid w:val="00551BBC"/>
    <w:rsid w:val="0055219D"/>
    <w:rsid w:val="00552631"/>
    <w:rsid w:val="0055353F"/>
    <w:rsid w:val="005563B1"/>
    <w:rsid w:val="0056005E"/>
    <w:rsid w:val="00560E20"/>
    <w:rsid w:val="00560E55"/>
    <w:rsid w:val="005623C3"/>
    <w:rsid w:val="0056508A"/>
    <w:rsid w:val="00565E41"/>
    <w:rsid w:val="00565E75"/>
    <w:rsid w:val="0056633F"/>
    <w:rsid w:val="00566F10"/>
    <w:rsid w:val="00570172"/>
    <w:rsid w:val="005713E5"/>
    <w:rsid w:val="00572AF1"/>
    <w:rsid w:val="0057536C"/>
    <w:rsid w:val="00575ACC"/>
    <w:rsid w:val="0058053E"/>
    <w:rsid w:val="00581ACA"/>
    <w:rsid w:val="00586952"/>
    <w:rsid w:val="00587EA3"/>
    <w:rsid w:val="00595B51"/>
    <w:rsid w:val="005A0ADF"/>
    <w:rsid w:val="005A117C"/>
    <w:rsid w:val="005A435A"/>
    <w:rsid w:val="005A4CC8"/>
    <w:rsid w:val="005B0C40"/>
    <w:rsid w:val="005B0F50"/>
    <w:rsid w:val="005B22A3"/>
    <w:rsid w:val="005B2F28"/>
    <w:rsid w:val="005B3F7D"/>
    <w:rsid w:val="005B587C"/>
    <w:rsid w:val="005C0981"/>
    <w:rsid w:val="005C2004"/>
    <w:rsid w:val="005C6E75"/>
    <w:rsid w:val="005D19BB"/>
    <w:rsid w:val="005D1E23"/>
    <w:rsid w:val="005D23BB"/>
    <w:rsid w:val="005D3CE6"/>
    <w:rsid w:val="005D4886"/>
    <w:rsid w:val="005D517E"/>
    <w:rsid w:val="005D620B"/>
    <w:rsid w:val="005D67AE"/>
    <w:rsid w:val="005E0649"/>
    <w:rsid w:val="005E09C6"/>
    <w:rsid w:val="005E259B"/>
    <w:rsid w:val="005F24C0"/>
    <w:rsid w:val="005F2D4E"/>
    <w:rsid w:val="005F3A24"/>
    <w:rsid w:val="005F426F"/>
    <w:rsid w:val="005F43F1"/>
    <w:rsid w:val="005F6D1C"/>
    <w:rsid w:val="006006F3"/>
    <w:rsid w:val="00600902"/>
    <w:rsid w:val="00600C38"/>
    <w:rsid w:val="006025ED"/>
    <w:rsid w:val="0060291F"/>
    <w:rsid w:val="0060402E"/>
    <w:rsid w:val="006046EB"/>
    <w:rsid w:val="00606789"/>
    <w:rsid w:val="00607150"/>
    <w:rsid w:val="00610213"/>
    <w:rsid w:val="0061058B"/>
    <w:rsid w:val="0061089F"/>
    <w:rsid w:val="00610A71"/>
    <w:rsid w:val="00613F78"/>
    <w:rsid w:val="00615D4E"/>
    <w:rsid w:val="00620B29"/>
    <w:rsid w:val="00622F87"/>
    <w:rsid w:val="00623CBE"/>
    <w:rsid w:val="00624ACF"/>
    <w:rsid w:val="006258D9"/>
    <w:rsid w:val="00626F2F"/>
    <w:rsid w:val="006305C0"/>
    <w:rsid w:val="00631B29"/>
    <w:rsid w:val="00631C28"/>
    <w:rsid w:val="00633235"/>
    <w:rsid w:val="0063391C"/>
    <w:rsid w:val="00636B47"/>
    <w:rsid w:val="00643FBF"/>
    <w:rsid w:val="006448B6"/>
    <w:rsid w:val="006472F3"/>
    <w:rsid w:val="0065154C"/>
    <w:rsid w:val="0065194E"/>
    <w:rsid w:val="00651CDC"/>
    <w:rsid w:val="006531CD"/>
    <w:rsid w:val="0065325A"/>
    <w:rsid w:val="006552AF"/>
    <w:rsid w:val="00655820"/>
    <w:rsid w:val="00655C58"/>
    <w:rsid w:val="00660059"/>
    <w:rsid w:val="00662C68"/>
    <w:rsid w:val="0066490A"/>
    <w:rsid w:val="00667317"/>
    <w:rsid w:val="006705A3"/>
    <w:rsid w:val="00670690"/>
    <w:rsid w:val="0067184B"/>
    <w:rsid w:val="0067195E"/>
    <w:rsid w:val="00674316"/>
    <w:rsid w:val="006760A2"/>
    <w:rsid w:val="00676218"/>
    <w:rsid w:val="00676BF6"/>
    <w:rsid w:val="00676DD5"/>
    <w:rsid w:val="006833B9"/>
    <w:rsid w:val="0068457A"/>
    <w:rsid w:val="00684E74"/>
    <w:rsid w:val="00685274"/>
    <w:rsid w:val="00690B25"/>
    <w:rsid w:val="00691886"/>
    <w:rsid w:val="0069212C"/>
    <w:rsid w:val="00692948"/>
    <w:rsid w:val="00693A71"/>
    <w:rsid w:val="0069546E"/>
    <w:rsid w:val="00697A50"/>
    <w:rsid w:val="006A1801"/>
    <w:rsid w:val="006A231C"/>
    <w:rsid w:val="006A534A"/>
    <w:rsid w:val="006A54C9"/>
    <w:rsid w:val="006B21E0"/>
    <w:rsid w:val="006B2F1F"/>
    <w:rsid w:val="006B61B8"/>
    <w:rsid w:val="006B6AE3"/>
    <w:rsid w:val="006B7A99"/>
    <w:rsid w:val="006C1E7B"/>
    <w:rsid w:val="006C205D"/>
    <w:rsid w:val="006C207D"/>
    <w:rsid w:val="006C63BE"/>
    <w:rsid w:val="006C7EFF"/>
    <w:rsid w:val="006D13E4"/>
    <w:rsid w:val="006D22C5"/>
    <w:rsid w:val="006D7E95"/>
    <w:rsid w:val="006D7F65"/>
    <w:rsid w:val="006E2E84"/>
    <w:rsid w:val="006E6FCC"/>
    <w:rsid w:val="006F00F2"/>
    <w:rsid w:val="006F6968"/>
    <w:rsid w:val="00703955"/>
    <w:rsid w:val="00706E86"/>
    <w:rsid w:val="00717504"/>
    <w:rsid w:val="00720C4B"/>
    <w:rsid w:val="00721AFC"/>
    <w:rsid w:val="00723187"/>
    <w:rsid w:val="00724364"/>
    <w:rsid w:val="00727EA2"/>
    <w:rsid w:val="00727FF5"/>
    <w:rsid w:val="00730235"/>
    <w:rsid w:val="00731B00"/>
    <w:rsid w:val="0073279C"/>
    <w:rsid w:val="00733DF3"/>
    <w:rsid w:val="007372ED"/>
    <w:rsid w:val="007413A2"/>
    <w:rsid w:val="00741B95"/>
    <w:rsid w:val="007427B9"/>
    <w:rsid w:val="00743222"/>
    <w:rsid w:val="007449AE"/>
    <w:rsid w:val="00744F74"/>
    <w:rsid w:val="007451F7"/>
    <w:rsid w:val="00746E2B"/>
    <w:rsid w:val="00755553"/>
    <w:rsid w:val="00757A84"/>
    <w:rsid w:val="00762FCB"/>
    <w:rsid w:val="00764284"/>
    <w:rsid w:val="00764CA6"/>
    <w:rsid w:val="00764F82"/>
    <w:rsid w:val="00764FDA"/>
    <w:rsid w:val="00767C9A"/>
    <w:rsid w:val="00770BF1"/>
    <w:rsid w:val="007717D4"/>
    <w:rsid w:val="00774E81"/>
    <w:rsid w:val="00782BCE"/>
    <w:rsid w:val="00782BF4"/>
    <w:rsid w:val="0078374F"/>
    <w:rsid w:val="00784924"/>
    <w:rsid w:val="0078554F"/>
    <w:rsid w:val="00785B92"/>
    <w:rsid w:val="0078646D"/>
    <w:rsid w:val="00786786"/>
    <w:rsid w:val="00796656"/>
    <w:rsid w:val="007967B7"/>
    <w:rsid w:val="007A1C4E"/>
    <w:rsid w:val="007A3DE1"/>
    <w:rsid w:val="007A5346"/>
    <w:rsid w:val="007A55F2"/>
    <w:rsid w:val="007B23B6"/>
    <w:rsid w:val="007B3BC7"/>
    <w:rsid w:val="007C12F4"/>
    <w:rsid w:val="007C1615"/>
    <w:rsid w:val="007C3037"/>
    <w:rsid w:val="007C5641"/>
    <w:rsid w:val="007C7EC0"/>
    <w:rsid w:val="007D3463"/>
    <w:rsid w:val="007D4257"/>
    <w:rsid w:val="007D4E6E"/>
    <w:rsid w:val="007D6037"/>
    <w:rsid w:val="007D6322"/>
    <w:rsid w:val="007E0724"/>
    <w:rsid w:val="007E0873"/>
    <w:rsid w:val="007E0F7C"/>
    <w:rsid w:val="007E160E"/>
    <w:rsid w:val="007E19BD"/>
    <w:rsid w:val="007E26AA"/>
    <w:rsid w:val="007E400A"/>
    <w:rsid w:val="007E424B"/>
    <w:rsid w:val="007E7482"/>
    <w:rsid w:val="007F01CF"/>
    <w:rsid w:val="007F02FB"/>
    <w:rsid w:val="007F2F37"/>
    <w:rsid w:val="007F3632"/>
    <w:rsid w:val="007F43D9"/>
    <w:rsid w:val="00800C21"/>
    <w:rsid w:val="008043EE"/>
    <w:rsid w:val="008059F2"/>
    <w:rsid w:val="00807110"/>
    <w:rsid w:val="008119C3"/>
    <w:rsid w:val="008124E3"/>
    <w:rsid w:val="00813B72"/>
    <w:rsid w:val="008152A7"/>
    <w:rsid w:val="00815F42"/>
    <w:rsid w:val="008167D0"/>
    <w:rsid w:val="00817D6F"/>
    <w:rsid w:val="00822503"/>
    <w:rsid w:val="008225E3"/>
    <w:rsid w:val="00822C9C"/>
    <w:rsid w:val="00823A23"/>
    <w:rsid w:val="0082698F"/>
    <w:rsid w:val="0082770D"/>
    <w:rsid w:val="0083116D"/>
    <w:rsid w:val="008329C1"/>
    <w:rsid w:val="00837297"/>
    <w:rsid w:val="008415AA"/>
    <w:rsid w:val="00845732"/>
    <w:rsid w:val="00845FAB"/>
    <w:rsid w:val="0084707D"/>
    <w:rsid w:val="0085393A"/>
    <w:rsid w:val="008559E8"/>
    <w:rsid w:val="008572A5"/>
    <w:rsid w:val="008572D9"/>
    <w:rsid w:val="00860E9A"/>
    <w:rsid w:val="008618A9"/>
    <w:rsid w:val="00861B21"/>
    <w:rsid w:val="00861E13"/>
    <w:rsid w:val="00871220"/>
    <w:rsid w:val="008763B4"/>
    <w:rsid w:val="008778FD"/>
    <w:rsid w:val="0088160F"/>
    <w:rsid w:val="00882144"/>
    <w:rsid w:val="00886171"/>
    <w:rsid w:val="0088760E"/>
    <w:rsid w:val="00891019"/>
    <w:rsid w:val="0089146A"/>
    <w:rsid w:val="00891A79"/>
    <w:rsid w:val="00892496"/>
    <w:rsid w:val="00893835"/>
    <w:rsid w:val="0089422C"/>
    <w:rsid w:val="00894B95"/>
    <w:rsid w:val="008950EC"/>
    <w:rsid w:val="00895A49"/>
    <w:rsid w:val="00895E59"/>
    <w:rsid w:val="008A3A5B"/>
    <w:rsid w:val="008A6F22"/>
    <w:rsid w:val="008A77E6"/>
    <w:rsid w:val="008B185B"/>
    <w:rsid w:val="008B207D"/>
    <w:rsid w:val="008B267C"/>
    <w:rsid w:val="008B2A4E"/>
    <w:rsid w:val="008B4EDD"/>
    <w:rsid w:val="008B5D8F"/>
    <w:rsid w:val="008B72E3"/>
    <w:rsid w:val="008C0556"/>
    <w:rsid w:val="008C3E27"/>
    <w:rsid w:val="008C5965"/>
    <w:rsid w:val="008C5C3E"/>
    <w:rsid w:val="008C6901"/>
    <w:rsid w:val="008D3364"/>
    <w:rsid w:val="008D352B"/>
    <w:rsid w:val="008D3E21"/>
    <w:rsid w:val="008D4447"/>
    <w:rsid w:val="008D53F8"/>
    <w:rsid w:val="008D6FAF"/>
    <w:rsid w:val="008E04BF"/>
    <w:rsid w:val="008E1520"/>
    <w:rsid w:val="008E340E"/>
    <w:rsid w:val="008E4E1A"/>
    <w:rsid w:val="008E557D"/>
    <w:rsid w:val="008E5963"/>
    <w:rsid w:val="008E660C"/>
    <w:rsid w:val="008F05FC"/>
    <w:rsid w:val="008F24E5"/>
    <w:rsid w:val="008F4E0B"/>
    <w:rsid w:val="008F6CDA"/>
    <w:rsid w:val="00901978"/>
    <w:rsid w:val="00901990"/>
    <w:rsid w:val="00902432"/>
    <w:rsid w:val="009033B5"/>
    <w:rsid w:val="00907866"/>
    <w:rsid w:val="0091047F"/>
    <w:rsid w:val="0091531E"/>
    <w:rsid w:val="00915D35"/>
    <w:rsid w:val="00916FE8"/>
    <w:rsid w:val="00921956"/>
    <w:rsid w:val="00921B74"/>
    <w:rsid w:val="00922E28"/>
    <w:rsid w:val="00923596"/>
    <w:rsid w:val="009273FE"/>
    <w:rsid w:val="00927F99"/>
    <w:rsid w:val="00930380"/>
    <w:rsid w:val="0093250B"/>
    <w:rsid w:val="00940541"/>
    <w:rsid w:val="0094255D"/>
    <w:rsid w:val="00942C4C"/>
    <w:rsid w:val="00944074"/>
    <w:rsid w:val="009448C8"/>
    <w:rsid w:val="00944D94"/>
    <w:rsid w:val="009453E1"/>
    <w:rsid w:val="00946523"/>
    <w:rsid w:val="00947BD8"/>
    <w:rsid w:val="00956DD0"/>
    <w:rsid w:val="009571D7"/>
    <w:rsid w:val="00961353"/>
    <w:rsid w:val="009626EF"/>
    <w:rsid w:val="00967004"/>
    <w:rsid w:val="00967053"/>
    <w:rsid w:val="009700F8"/>
    <w:rsid w:val="0097018A"/>
    <w:rsid w:val="00971DF8"/>
    <w:rsid w:val="009824F2"/>
    <w:rsid w:val="0098259F"/>
    <w:rsid w:val="00984ADC"/>
    <w:rsid w:val="00990527"/>
    <w:rsid w:val="00993033"/>
    <w:rsid w:val="0099349C"/>
    <w:rsid w:val="00993E64"/>
    <w:rsid w:val="00994163"/>
    <w:rsid w:val="0099654F"/>
    <w:rsid w:val="00996609"/>
    <w:rsid w:val="009A009B"/>
    <w:rsid w:val="009A0904"/>
    <w:rsid w:val="009A1699"/>
    <w:rsid w:val="009A16F1"/>
    <w:rsid w:val="009A199C"/>
    <w:rsid w:val="009A1E47"/>
    <w:rsid w:val="009A6133"/>
    <w:rsid w:val="009A6310"/>
    <w:rsid w:val="009A74E0"/>
    <w:rsid w:val="009B1C3E"/>
    <w:rsid w:val="009B3C52"/>
    <w:rsid w:val="009B5EC8"/>
    <w:rsid w:val="009B6D82"/>
    <w:rsid w:val="009B7FD1"/>
    <w:rsid w:val="009C3CFF"/>
    <w:rsid w:val="009C3EFD"/>
    <w:rsid w:val="009C476F"/>
    <w:rsid w:val="009C51DC"/>
    <w:rsid w:val="009C53F9"/>
    <w:rsid w:val="009C7B9D"/>
    <w:rsid w:val="009D36BD"/>
    <w:rsid w:val="009D4042"/>
    <w:rsid w:val="009E01CC"/>
    <w:rsid w:val="009E0716"/>
    <w:rsid w:val="009E18F0"/>
    <w:rsid w:val="009F133B"/>
    <w:rsid w:val="009F133E"/>
    <w:rsid w:val="009F3671"/>
    <w:rsid w:val="009F6CE7"/>
    <w:rsid w:val="00A00DD1"/>
    <w:rsid w:val="00A00EC2"/>
    <w:rsid w:val="00A021EE"/>
    <w:rsid w:val="00A02710"/>
    <w:rsid w:val="00A029CB"/>
    <w:rsid w:val="00A057DC"/>
    <w:rsid w:val="00A073E4"/>
    <w:rsid w:val="00A077B8"/>
    <w:rsid w:val="00A07960"/>
    <w:rsid w:val="00A07D9B"/>
    <w:rsid w:val="00A1143C"/>
    <w:rsid w:val="00A11863"/>
    <w:rsid w:val="00A2109F"/>
    <w:rsid w:val="00A21A73"/>
    <w:rsid w:val="00A22A05"/>
    <w:rsid w:val="00A27797"/>
    <w:rsid w:val="00A305AF"/>
    <w:rsid w:val="00A32982"/>
    <w:rsid w:val="00A33221"/>
    <w:rsid w:val="00A33829"/>
    <w:rsid w:val="00A35016"/>
    <w:rsid w:val="00A35683"/>
    <w:rsid w:val="00A36777"/>
    <w:rsid w:val="00A41250"/>
    <w:rsid w:val="00A41D4E"/>
    <w:rsid w:val="00A43595"/>
    <w:rsid w:val="00A4434F"/>
    <w:rsid w:val="00A4571B"/>
    <w:rsid w:val="00A45CA4"/>
    <w:rsid w:val="00A473D2"/>
    <w:rsid w:val="00A47F0A"/>
    <w:rsid w:val="00A50440"/>
    <w:rsid w:val="00A51477"/>
    <w:rsid w:val="00A52A8F"/>
    <w:rsid w:val="00A55ED2"/>
    <w:rsid w:val="00A56C18"/>
    <w:rsid w:val="00A63492"/>
    <w:rsid w:val="00A63AFD"/>
    <w:rsid w:val="00A640FF"/>
    <w:rsid w:val="00A64D57"/>
    <w:rsid w:val="00A65BC5"/>
    <w:rsid w:val="00A66227"/>
    <w:rsid w:val="00A671A3"/>
    <w:rsid w:val="00A67ADE"/>
    <w:rsid w:val="00A701F4"/>
    <w:rsid w:val="00A70DE8"/>
    <w:rsid w:val="00A71416"/>
    <w:rsid w:val="00A714F9"/>
    <w:rsid w:val="00A7165C"/>
    <w:rsid w:val="00A73F9B"/>
    <w:rsid w:val="00A75521"/>
    <w:rsid w:val="00A80A36"/>
    <w:rsid w:val="00A81100"/>
    <w:rsid w:val="00A8358A"/>
    <w:rsid w:val="00A83B38"/>
    <w:rsid w:val="00A842A4"/>
    <w:rsid w:val="00A84CE4"/>
    <w:rsid w:val="00A91C42"/>
    <w:rsid w:val="00AA0E18"/>
    <w:rsid w:val="00AA2061"/>
    <w:rsid w:val="00AA4D67"/>
    <w:rsid w:val="00AA6010"/>
    <w:rsid w:val="00AB1E5B"/>
    <w:rsid w:val="00AB48EF"/>
    <w:rsid w:val="00AC03DA"/>
    <w:rsid w:val="00AC2D20"/>
    <w:rsid w:val="00AC7A5B"/>
    <w:rsid w:val="00AD1B7B"/>
    <w:rsid w:val="00AD2EC9"/>
    <w:rsid w:val="00AD4453"/>
    <w:rsid w:val="00AD52F6"/>
    <w:rsid w:val="00AD6EC2"/>
    <w:rsid w:val="00AE4C26"/>
    <w:rsid w:val="00AE4D4F"/>
    <w:rsid w:val="00AE5A1E"/>
    <w:rsid w:val="00AE5DFC"/>
    <w:rsid w:val="00AF205F"/>
    <w:rsid w:val="00AF2204"/>
    <w:rsid w:val="00AF283D"/>
    <w:rsid w:val="00B012F3"/>
    <w:rsid w:val="00B02ECC"/>
    <w:rsid w:val="00B06C2D"/>
    <w:rsid w:val="00B07F84"/>
    <w:rsid w:val="00B11273"/>
    <w:rsid w:val="00B12277"/>
    <w:rsid w:val="00B1273F"/>
    <w:rsid w:val="00B12AAA"/>
    <w:rsid w:val="00B140D4"/>
    <w:rsid w:val="00B14B48"/>
    <w:rsid w:val="00B1618F"/>
    <w:rsid w:val="00B176CD"/>
    <w:rsid w:val="00B20F19"/>
    <w:rsid w:val="00B2356A"/>
    <w:rsid w:val="00B25A19"/>
    <w:rsid w:val="00B25C57"/>
    <w:rsid w:val="00B25DFB"/>
    <w:rsid w:val="00B2609D"/>
    <w:rsid w:val="00B261E1"/>
    <w:rsid w:val="00B26FDE"/>
    <w:rsid w:val="00B30447"/>
    <w:rsid w:val="00B30AEA"/>
    <w:rsid w:val="00B320DA"/>
    <w:rsid w:val="00B34FB4"/>
    <w:rsid w:val="00B364FE"/>
    <w:rsid w:val="00B44B51"/>
    <w:rsid w:val="00B469AF"/>
    <w:rsid w:val="00B50348"/>
    <w:rsid w:val="00B507E8"/>
    <w:rsid w:val="00B5222A"/>
    <w:rsid w:val="00B532FB"/>
    <w:rsid w:val="00B53493"/>
    <w:rsid w:val="00B54E0E"/>
    <w:rsid w:val="00B5525D"/>
    <w:rsid w:val="00B55438"/>
    <w:rsid w:val="00B557E0"/>
    <w:rsid w:val="00B55D18"/>
    <w:rsid w:val="00B56CC8"/>
    <w:rsid w:val="00B6260C"/>
    <w:rsid w:val="00B62D8D"/>
    <w:rsid w:val="00B62FEC"/>
    <w:rsid w:val="00B64EFF"/>
    <w:rsid w:val="00B65281"/>
    <w:rsid w:val="00B65D2A"/>
    <w:rsid w:val="00B668FB"/>
    <w:rsid w:val="00B67BD3"/>
    <w:rsid w:val="00B70036"/>
    <w:rsid w:val="00B702C5"/>
    <w:rsid w:val="00B7110C"/>
    <w:rsid w:val="00B758B4"/>
    <w:rsid w:val="00B75F85"/>
    <w:rsid w:val="00B76B8E"/>
    <w:rsid w:val="00B825AA"/>
    <w:rsid w:val="00B83180"/>
    <w:rsid w:val="00B8347A"/>
    <w:rsid w:val="00B83A22"/>
    <w:rsid w:val="00B84DBD"/>
    <w:rsid w:val="00B84E08"/>
    <w:rsid w:val="00B90C37"/>
    <w:rsid w:val="00B917D0"/>
    <w:rsid w:val="00B928D3"/>
    <w:rsid w:val="00B93A7D"/>
    <w:rsid w:val="00B94F9B"/>
    <w:rsid w:val="00B9774D"/>
    <w:rsid w:val="00B97891"/>
    <w:rsid w:val="00BA35C0"/>
    <w:rsid w:val="00BA45AE"/>
    <w:rsid w:val="00BA4F4A"/>
    <w:rsid w:val="00BA66AD"/>
    <w:rsid w:val="00BB0074"/>
    <w:rsid w:val="00BB430C"/>
    <w:rsid w:val="00BB4378"/>
    <w:rsid w:val="00BB4610"/>
    <w:rsid w:val="00BB49AA"/>
    <w:rsid w:val="00BB5455"/>
    <w:rsid w:val="00BB5537"/>
    <w:rsid w:val="00BB7DF5"/>
    <w:rsid w:val="00BC2DD3"/>
    <w:rsid w:val="00BC48CE"/>
    <w:rsid w:val="00BC52FD"/>
    <w:rsid w:val="00BC5585"/>
    <w:rsid w:val="00BC67B1"/>
    <w:rsid w:val="00BC6B98"/>
    <w:rsid w:val="00BC713A"/>
    <w:rsid w:val="00BD4B35"/>
    <w:rsid w:val="00BD4FEB"/>
    <w:rsid w:val="00BD5059"/>
    <w:rsid w:val="00BD512F"/>
    <w:rsid w:val="00BD6253"/>
    <w:rsid w:val="00BD6F1B"/>
    <w:rsid w:val="00BD7CF3"/>
    <w:rsid w:val="00BE055D"/>
    <w:rsid w:val="00BE0689"/>
    <w:rsid w:val="00BE16D4"/>
    <w:rsid w:val="00BE6B76"/>
    <w:rsid w:val="00BE6E26"/>
    <w:rsid w:val="00BE6FAC"/>
    <w:rsid w:val="00BE7AA7"/>
    <w:rsid w:val="00BF2529"/>
    <w:rsid w:val="00BF2C53"/>
    <w:rsid w:val="00BF30D9"/>
    <w:rsid w:val="00BF3311"/>
    <w:rsid w:val="00BF4E0C"/>
    <w:rsid w:val="00BF4E75"/>
    <w:rsid w:val="00BF53ED"/>
    <w:rsid w:val="00C000C3"/>
    <w:rsid w:val="00C02240"/>
    <w:rsid w:val="00C02BE2"/>
    <w:rsid w:val="00C02E60"/>
    <w:rsid w:val="00C03B92"/>
    <w:rsid w:val="00C06292"/>
    <w:rsid w:val="00C06BCF"/>
    <w:rsid w:val="00C10095"/>
    <w:rsid w:val="00C1050F"/>
    <w:rsid w:val="00C10B08"/>
    <w:rsid w:val="00C1277D"/>
    <w:rsid w:val="00C13121"/>
    <w:rsid w:val="00C1515D"/>
    <w:rsid w:val="00C16E1B"/>
    <w:rsid w:val="00C17C4E"/>
    <w:rsid w:val="00C21BA1"/>
    <w:rsid w:val="00C221EC"/>
    <w:rsid w:val="00C240FD"/>
    <w:rsid w:val="00C24374"/>
    <w:rsid w:val="00C26E4F"/>
    <w:rsid w:val="00C27065"/>
    <w:rsid w:val="00C277AD"/>
    <w:rsid w:val="00C302EF"/>
    <w:rsid w:val="00C34AB4"/>
    <w:rsid w:val="00C400AD"/>
    <w:rsid w:val="00C41870"/>
    <w:rsid w:val="00C41FBF"/>
    <w:rsid w:val="00C42066"/>
    <w:rsid w:val="00C45B0F"/>
    <w:rsid w:val="00C51138"/>
    <w:rsid w:val="00C511D8"/>
    <w:rsid w:val="00C513E6"/>
    <w:rsid w:val="00C54D5A"/>
    <w:rsid w:val="00C55C5E"/>
    <w:rsid w:val="00C56495"/>
    <w:rsid w:val="00C57A3E"/>
    <w:rsid w:val="00C57F32"/>
    <w:rsid w:val="00C617CC"/>
    <w:rsid w:val="00C6776B"/>
    <w:rsid w:val="00C72871"/>
    <w:rsid w:val="00C737B1"/>
    <w:rsid w:val="00C74202"/>
    <w:rsid w:val="00C74C53"/>
    <w:rsid w:val="00C75DB6"/>
    <w:rsid w:val="00C779FA"/>
    <w:rsid w:val="00C81A9B"/>
    <w:rsid w:val="00C83F79"/>
    <w:rsid w:val="00C84781"/>
    <w:rsid w:val="00C847A3"/>
    <w:rsid w:val="00C90DA5"/>
    <w:rsid w:val="00C9217A"/>
    <w:rsid w:val="00C9427B"/>
    <w:rsid w:val="00C9516D"/>
    <w:rsid w:val="00C97431"/>
    <w:rsid w:val="00C97555"/>
    <w:rsid w:val="00CA18B9"/>
    <w:rsid w:val="00CA1C68"/>
    <w:rsid w:val="00CA2FD0"/>
    <w:rsid w:val="00CA3518"/>
    <w:rsid w:val="00CA4780"/>
    <w:rsid w:val="00CA6745"/>
    <w:rsid w:val="00CB05A8"/>
    <w:rsid w:val="00CB1204"/>
    <w:rsid w:val="00CB59C8"/>
    <w:rsid w:val="00CC3EB0"/>
    <w:rsid w:val="00CD0476"/>
    <w:rsid w:val="00CD0983"/>
    <w:rsid w:val="00CD1CAC"/>
    <w:rsid w:val="00CD1EBD"/>
    <w:rsid w:val="00CD2FF5"/>
    <w:rsid w:val="00CD3D65"/>
    <w:rsid w:val="00CD6891"/>
    <w:rsid w:val="00CE0567"/>
    <w:rsid w:val="00CE149B"/>
    <w:rsid w:val="00CE19D9"/>
    <w:rsid w:val="00CE6651"/>
    <w:rsid w:val="00CE7D41"/>
    <w:rsid w:val="00CF1F3A"/>
    <w:rsid w:val="00CF33D8"/>
    <w:rsid w:val="00CF65AF"/>
    <w:rsid w:val="00CF70B8"/>
    <w:rsid w:val="00D01F88"/>
    <w:rsid w:val="00D024EB"/>
    <w:rsid w:val="00D05BBB"/>
    <w:rsid w:val="00D06677"/>
    <w:rsid w:val="00D06DFD"/>
    <w:rsid w:val="00D072F3"/>
    <w:rsid w:val="00D10AB9"/>
    <w:rsid w:val="00D10D26"/>
    <w:rsid w:val="00D10EB8"/>
    <w:rsid w:val="00D13C14"/>
    <w:rsid w:val="00D14F8C"/>
    <w:rsid w:val="00D15805"/>
    <w:rsid w:val="00D16827"/>
    <w:rsid w:val="00D16D28"/>
    <w:rsid w:val="00D20373"/>
    <w:rsid w:val="00D20F85"/>
    <w:rsid w:val="00D217BE"/>
    <w:rsid w:val="00D219CA"/>
    <w:rsid w:val="00D23BB2"/>
    <w:rsid w:val="00D241D3"/>
    <w:rsid w:val="00D24EC3"/>
    <w:rsid w:val="00D253E1"/>
    <w:rsid w:val="00D25975"/>
    <w:rsid w:val="00D27FA8"/>
    <w:rsid w:val="00D31691"/>
    <w:rsid w:val="00D32EAB"/>
    <w:rsid w:val="00D365D3"/>
    <w:rsid w:val="00D37C0B"/>
    <w:rsid w:val="00D42F7B"/>
    <w:rsid w:val="00D46A09"/>
    <w:rsid w:val="00D46B8C"/>
    <w:rsid w:val="00D47480"/>
    <w:rsid w:val="00D50CB9"/>
    <w:rsid w:val="00D52CFA"/>
    <w:rsid w:val="00D53099"/>
    <w:rsid w:val="00D55089"/>
    <w:rsid w:val="00D5639C"/>
    <w:rsid w:val="00D56FD2"/>
    <w:rsid w:val="00D574B3"/>
    <w:rsid w:val="00D605DE"/>
    <w:rsid w:val="00D6397C"/>
    <w:rsid w:val="00D64CD7"/>
    <w:rsid w:val="00D65684"/>
    <w:rsid w:val="00D6582B"/>
    <w:rsid w:val="00D65A15"/>
    <w:rsid w:val="00D710F3"/>
    <w:rsid w:val="00D722FB"/>
    <w:rsid w:val="00D7698D"/>
    <w:rsid w:val="00D772AC"/>
    <w:rsid w:val="00D8172E"/>
    <w:rsid w:val="00D853E1"/>
    <w:rsid w:val="00D859E8"/>
    <w:rsid w:val="00D860F4"/>
    <w:rsid w:val="00D953DA"/>
    <w:rsid w:val="00D979D2"/>
    <w:rsid w:val="00DA0E48"/>
    <w:rsid w:val="00DA2BF3"/>
    <w:rsid w:val="00DA5219"/>
    <w:rsid w:val="00DA72FF"/>
    <w:rsid w:val="00DA7445"/>
    <w:rsid w:val="00DA76FA"/>
    <w:rsid w:val="00DB11E9"/>
    <w:rsid w:val="00DB2188"/>
    <w:rsid w:val="00DB2B49"/>
    <w:rsid w:val="00DB312C"/>
    <w:rsid w:val="00DB4ACF"/>
    <w:rsid w:val="00DB65A1"/>
    <w:rsid w:val="00DB69D0"/>
    <w:rsid w:val="00DC0231"/>
    <w:rsid w:val="00DC0447"/>
    <w:rsid w:val="00DC28FE"/>
    <w:rsid w:val="00DC290C"/>
    <w:rsid w:val="00DC32E4"/>
    <w:rsid w:val="00DC33B4"/>
    <w:rsid w:val="00DC3C09"/>
    <w:rsid w:val="00DC46F5"/>
    <w:rsid w:val="00DD0FEC"/>
    <w:rsid w:val="00DD125C"/>
    <w:rsid w:val="00DD2A07"/>
    <w:rsid w:val="00DD456A"/>
    <w:rsid w:val="00DD4656"/>
    <w:rsid w:val="00DE0E5F"/>
    <w:rsid w:val="00DE1AC7"/>
    <w:rsid w:val="00DE29C8"/>
    <w:rsid w:val="00DE3309"/>
    <w:rsid w:val="00DE4747"/>
    <w:rsid w:val="00DE5D9C"/>
    <w:rsid w:val="00DE69E8"/>
    <w:rsid w:val="00DF01DF"/>
    <w:rsid w:val="00DF28D0"/>
    <w:rsid w:val="00DF4411"/>
    <w:rsid w:val="00DF71B6"/>
    <w:rsid w:val="00E01822"/>
    <w:rsid w:val="00E018FB"/>
    <w:rsid w:val="00E032C0"/>
    <w:rsid w:val="00E03A06"/>
    <w:rsid w:val="00E072F2"/>
    <w:rsid w:val="00E10E39"/>
    <w:rsid w:val="00E125E8"/>
    <w:rsid w:val="00E135C8"/>
    <w:rsid w:val="00E1413F"/>
    <w:rsid w:val="00E14AD1"/>
    <w:rsid w:val="00E1528F"/>
    <w:rsid w:val="00E1542F"/>
    <w:rsid w:val="00E1592B"/>
    <w:rsid w:val="00E2065A"/>
    <w:rsid w:val="00E21664"/>
    <w:rsid w:val="00E2169B"/>
    <w:rsid w:val="00E21DC0"/>
    <w:rsid w:val="00E222E8"/>
    <w:rsid w:val="00E23C69"/>
    <w:rsid w:val="00E2436D"/>
    <w:rsid w:val="00E253C6"/>
    <w:rsid w:val="00E261A5"/>
    <w:rsid w:val="00E26808"/>
    <w:rsid w:val="00E270B6"/>
    <w:rsid w:val="00E36CDC"/>
    <w:rsid w:val="00E3721F"/>
    <w:rsid w:val="00E379EE"/>
    <w:rsid w:val="00E4222F"/>
    <w:rsid w:val="00E4494C"/>
    <w:rsid w:val="00E45539"/>
    <w:rsid w:val="00E45E4B"/>
    <w:rsid w:val="00E47CF1"/>
    <w:rsid w:val="00E50E48"/>
    <w:rsid w:val="00E51BEB"/>
    <w:rsid w:val="00E52125"/>
    <w:rsid w:val="00E611FA"/>
    <w:rsid w:val="00E621B4"/>
    <w:rsid w:val="00E6763B"/>
    <w:rsid w:val="00E67896"/>
    <w:rsid w:val="00E67E28"/>
    <w:rsid w:val="00E70DF3"/>
    <w:rsid w:val="00E714E6"/>
    <w:rsid w:val="00E71E9F"/>
    <w:rsid w:val="00E7749F"/>
    <w:rsid w:val="00E7772C"/>
    <w:rsid w:val="00E80BD8"/>
    <w:rsid w:val="00E81AF6"/>
    <w:rsid w:val="00E81E65"/>
    <w:rsid w:val="00E81F82"/>
    <w:rsid w:val="00E82DE7"/>
    <w:rsid w:val="00E84DEE"/>
    <w:rsid w:val="00E85028"/>
    <w:rsid w:val="00E860E5"/>
    <w:rsid w:val="00E8781E"/>
    <w:rsid w:val="00E87A18"/>
    <w:rsid w:val="00E87C67"/>
    <w:rsid w:val="00E90334"/>
    <w:rsid w:val="00E91F61"/>
    <w:rsid w:val="00E92AA1"/>
    <w:rsid w:val="00E951CA"/>
    <w:rsid w:val="00E95EB9"/>
    <w:rsid w:val="00EA0918"/>
    <w:rsid w:val="00EA0DB0"/>
    <w:rsid w:val="00EA295C"/>
    <w:rsid w:val="00EA2B13"/>
    <w:rsid w:val="00EA320D"/>
    <w:rsid w:val="00EB2E6B"/>
    <w:rsid w:val="00EB58BD"/>
    <w:rsid w:val="00EC0FFC"/>
    <w:rsid w:val="00EC1F51"/>
    <w:rsid w:val="00ED0210"/>
    <w:rsid w:val="00ED1C08"/>
    <w:rsid w:val="00ED2E33"/>
    <w:rsid w:val="00ED3024"/>
    <w:rsid w:val="00ED498D"/>
    <w:rsid w:val="00ED5FA9"/>
    <w:rsid w:val="00ED6BC9"/>
    <w:rsid w:val="00ED71B6"/>
    <w:rsid w:val="00EE04DE"/>
    <w:rsid w:val="00EE0EB5"/>
    <w:rsid w:val="00EE1A2D"/>
    <w:rsid w:val="00EE5474"/>
    <w:rsid w:val="00EE6847"/>
    <w:rsid w:val="00EE720F"/>
    <w:rsid w:val="00EF0E10"/>
    <w:rsid w:val="00EF2076"/>
    <w:rsid w:val="00EF2AFB"/>
    <w:rsid w:val="00EF2EC4"/>
    <w:rsid w:val="00EF3658"/>
    <w:rsid w:val="00EF4550"/>
    <w:rsid w:val="00EF4EBA"/>
    <w:rsid w:val="00EF50C0"/>
    <w:rsid w:val="00EF5667"/>
    <w:rsid w:val="00EF5885"/>
    <w:rsid w:val="00EF5970"/>
    <w:rsid w:val="00EF7AFB"/>
    <w:rsid w:val="00F00371"/>
    <w:rsid w:val="00F00A44"/>
    <w:rsid w:val="00F03064"/>
    <w:rsid w:val="00F10DED"/>
    <w:rsid w:val="00F11C9E"/>
    <w:rsid w:val="00F13FBB"/>
    <w:rsid w:val="00F154ED"/>
    <w:rsid w:val="00F155D2"/>
    <w:rsid w:val="00F20990"/>
    <w:rsid w:val="00F2243D"/>
    <w:rsid w:val="00F2262F"/>
    <w:rsid w:val="00F2398A"/>
    <w:rsid w:val="00F24C39"/>
    <w:rsid w:val="00F24E52"/>
    <w:rsid w:val="00F25F25"/>
    <w:rsid w:val="00F27ABC"/>
    <w:rsid w:val="00F30B0C"/>
    <w:rsid w:val="00F30C47"/>
    <w:rsid w:val="00F310D7"/>
    <w:rsid w:val="00F31F9D"/>
    <w:rsid w:val="00F32C6B"/>
    <w:rsid w:val="00F33D5C"/>
    <w:rsid w:val="00F37A86"/>
    <w:rsid w:val="00F4124F"/>
    <w:rsid w:val="00F4224B"/>
    <w:rsid w:val="00F431FB"/>
    <w:rsid w:val="00F444C0"/>
    <w:rsid w:val="00F46A2B"/>
    <w:rsid w:val="00F47117"/>
    <w:rsid w:val="00F5117F"/>
    <w:rsid w:val="00F527C2"/>
    <w:rsid w:val="00F53669"/>
    <w:rsid w:val="00F53ACB"/>
    <w:rsid w:val="00F56674"/>
    <w:rsid w:val="00F56E8A"/>
    <w:rsid w:val="00F60E46"/>
    <w:rsid w:val="00F6184E"/>
    <w:rsid w:val="00F61D42"/>
    <w:rsid w:val="00F62B5D"/>
    <w:rsid w:val="00F6334F"/>
    <w:rsid w:val="00F63382"/>
    <w:rsid w:val="00F63607"/>
    <w:rsid w:val="00F66206"/>
    <w:rsid w:val="00F66A2D"/>
    <w:rsid w:val="00F7242D"/>
    <w:rsid w:val="00F736A5"/>
    <w:rsid w:val="00F757C3"/>
    <w:rsid w:val="00F75B05"/>
    <w:rsid w:val="00F8007E"/>
    <w:rsid w:val="00F81C8A"/>
    <w:rsid w:val="00F82B0B"/>
    <w:rsid w:val="00F83CA6"/>
    <w:rsid w:val="00F84805"/>
    <w:rsid w:val="00F85881"/>
    <w:rsid w:val="00F86E1C"/>
    <w:rsid w:val="00F904B4"/>
    <w:rsid w:val="00F90C79"/>
    <w:rsid w:val="00F929DA"/>
    <w:rsid w:val="00FA2B02"/>
    <w:rsid w:val="00FA4DD5"/>
    <w:rsid w:val="00FA56BF"/>
    <w:rsid w:val="00FB0E95"/>
    <w:rsid w:val="00FB1115"/>
    <w:rsid w:val="00FB1994"/>
    <w:rsid w:val="00FB30FA"/>
    <w:rsid w:val="00FB3333"/>
    <w:rsid w:val="00FB4AE4"/>
    <w:rsid w:val="00FC07C5"/>
    <w:rsid w:val="00FC1687"/>
    <w:rsid w:val="00FC2679"/>
    <w:rsid w:val="00FC271E"/>
    <w:rsid w:val="00FC65D1"/>
    <w:rsid w:val="00FD0B56"/>
    <w:rsid w:val="00FD31A3"/>
    <w:rsid w:val="00FD3CA7"/>
    <w:rsid w:val="00FD4BA9"/>
    <w:rsid w:val="00FD6119"/>
    <w:rsid w:val="00FE0443"/>
    <w:rsid w:val="00FE10DC"/>
    <w:rsid w:val="00FE27AD"/>
    <w:rsid w:val="00FE3876"/>
    <w:rsid w:val="00FE5AEA"/>
    <w:rsid w:val="00FE5BCE"/>
    <w:rsid w:val="00FE7A02"/>
    <w:rsid w:val="00FF30D2"/>
    <w:rsid w:val="00FF3B50"/>
    <w:rsid w:val="00FF4991"/>
    <w:rsid w:val="00FF4B8C"/>
    <w:rsid w:val="00FF578D"/>
    <w:rsid w:val="00FF781B"/>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322F58"/>
  <w15:docId w15:val="{AC263E73-4BF2-4F60-91CB-310E8D14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80" w:after="8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19" w:unhideWhenUsed="1"/>
    <w:lsdException w:name="List Bullet 5" w:semiHidden="1" w:uiPriority="19" w:unhideWhenUsed="1"/>
    <w:lsdException w:name="List Number 2" w:semiHidden="1" w:uiPriority="19" w:unhideWhenUsed="1"/>
    <w:lsdException w:name="List Number 3" w:semiHidden="1" w:uiPriority="19" w:unhideWhenUsed="1"/>
    <w:lsdException w:name="List Number 4" w:semiHidden="1" w:uiPriority="19" w:unhideWhenUsed="1"/>
    <w:lsdException w:name="List Number 5" w:semiHidden="1" w:uiPriority="19"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Reference" w:semiHidden="1"/>
    <w:lsdException w:name="Book Title" w:semiHidden="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6C8"/>
    <w:pPr>
      <w:spacing w:before="120" w:after="120" w:line="264" w:lineRule="auto"/>
    </w:pPr>
    <w:rPr>
      <w:rFonts w:ascii="Roboto Condensed" w:eastAsiaTheme="minorEastAsia" w:hAnsi="Roboto Condensed" w:cs="Arial"/>
      <w:szCs w:val="20"/>
      <w:lang w:val="en-US"/>
    </w:rPr>
  </w:style>
  <w:style w:type="paragraph" w:styleId="Heading1">
    <w:name w:val="heading 1"/>
    <w:basedOn w:val="Normal"/>
    <w:next w:val="BodyText"/>
    <w:link w:val="Heading1Char"/>
    <w:qFormat/>
    <w:rsid w:val="003037FC"/>
    <w:pPr>
      <w:keepNext/>
      <w:keepLines/>
      <w:widowControl w:val="0"/>
      <w:spacing w:before="480" w:after="360" w:line="240" w:lineRule="auto"/>
      <w:outlineLvl w:val="0"/>
    </w:pPr>
    <w:rPr>
      <w:rFonts w:eastAsia="Times New Roman"/>
      <w:bCs/>
      <w:color w:val="00AFF0" w:themeColor="accent1"/>
      <w:sz w:val="44"/>
      <w:szCs w:val="32"/>
      <w:lang w:eastAsia="en-AU"/>
    </w:rPr>
  </w:style>
  <w:style w:type="paragraph" w:styleId="Heading2">
    <w:name w:val="heading 2"/>
    <w:basedOn w:val="Normal"/>
    <w:next w:val="BodyText"/>
    <w:link w:val="Heading2Char"/>
    <w:qFormat/>
    <w:rsid w:val="002C1EE1"/>
    <w:pPr>
      <w:keepNext/>
      <w:keepLines/>
      <w:spacing w:before="240" w:line="240" w:lineRule="auto"/>
      <w:outlineLvl w:val="1"/>
    </w:pPr>
    <w:rPr>
      <w:rFonts w:eastAsia="Times New Roman"/>
      <w:b/>
      <w:bCs/>
      <w:iCs/>
      <w:color w:val="004987" w:themeColor="text1"/>
      <w:sz w:val="32"/>
      <w:szCs w:val="28"/>
      <w:lang w:eastAsia="en-AU"/>
    </w:rPr>
  </w:style>
  <w:style w:type="paragraph" w:styleId="Heading3">
    <w:name w:val="heading 3"/>
    <w:basedOn w:val="Normal"/>
    <w:next w:val="BodyText"/>
    <w:link w:val="Heading3Char"/>
    <w:qFormat/>
    <w:rsid w:val="002C1EE1"/>
    <w:pPr>
      <w:keepNext/>
      <w:keepLines/>
      <w:spacing w:before="240" w:line="240" w:lineRule="auto"/>
      <w:outlineLvl w:val="2"/>
    </w:pPr>
    <w:rPr>
      <w:rFonts w:eastAsia="Times New Roman" w:cs="Times New Roman"/>
      <w:b/>
      <w:bCs/>
      <w:color w:val="004987" w:themeColor="text1"/>
      <w:sz w:val="28"/>
      <w:szCs w:val="24"/>
      <w:lang w:eastAsia="en-AU"/>
    </w:rPr>
  </w:style>
  <w:style w:type="paragraph" w:styleId="Heading4">
    <w:name w:val="heading 4"/>
    <w:basedOn w:val="Normal"/>
    <w:next w:val="BodyText"/>
    <w:link w:val="Heading4Char"/>
    <w:qFormat/>
    <w:rsid w:val="002C1EE1"/>
    <w:pPr>
      <w:keepNext/>
      <w:keepLines/>
      <w:spacing w:before="240" w:line="240" w:lineRule="auto"/>
      <w:outlineLvl w:val="3"/>
    </w:pPr>
    <w:rPr>
      <w:rFonts w:eastAsia="Times New Roman" w:cs="Times New Roman"/>
      <w:b/>
      <w:bCs/>
      <w:color w:val="00AFF0" w:themeColor="accent1"/>
      <w:sz w:val="21"/>
      <w:szCs w:val="21"/>
      <w:lang w:eastAsia="en-AU"/>
    </w:rPr>
  </w:style>
  <w:style w:type="paragraph" w:styleId="Heading5">
    <w:name w:val="heading 5"/>
    <w:basedOn w:val="Normal"/>
    <w:next w:val="BodyText"/>
    <w:link w:val="Heading5Char"/>
    <w:qFormat/>
    <w:rsid w:val="002C1EE1"/>
    <w:pPr>
      <w:keepNext/>
      <w:keepLines/>
      <w:spacing w:before="240" w:line="240" w:lineRule="auto"/>
      <w:outlineLvl w:val="4"/>
    </w:pPr>
    <w:rPr>
      <w:rFonts w:eastAsia="Times New Roman" w:cs="Times New Roman"/>
      <w:b/>
      <w:bCs/>
      <w:iCs/>
      <w:color w:val="003859" w:themeColor="text2"/>
      <w:szCs w:val="26"/>
      <w:lang w:eastAsia="en-AU"/>
    </w:rPr>
  </w:style>
  <w:style w:type="paragraph" w:styleId="Heading6">
    <w:name w:val="heading 6"/>
    <w:basedOn w:val="Normal"/>
    <w:next w:val="Normal"/>
    <w:link w:val="Heading6Char"/>
    <w:uiPriority w:val="99"/>
    <w:semiHidden/>
    <w:qFormat/>
    <w:rsid w:val="00444AE6"/>
    <w:pPr>
      <w:outlineLvl w:val="5"/>
    </w:pPr>
    <w:rPr>
      <w:rFonts w:eastAsia="Times New Roman" w:cs="Times New Roman"/>
      <w:bCs/>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Spacing"/>
    <w:link w:val="BodyTextChar"/>
    <w:uiPriority w:val="99"/>
    <w:qFormat/>
    <w:rsid w:val="002576C8"/>
  </w:style>
  <w:style w:type="character" w:customStyle="1" w:styleId="BodyTextChar">
    <w:name w:val="Body Text Char"/>
    <w:basedOn w:val="DefaultParagraphFont"/>
    <w:link w:val="BodyText"/>
    <w:uiPriority w:val="99"/>
    <w:rsid w:val="002576C8"/>
    <w:rPr>
      <w:rFonts w:ascii="Roboto Condensed" w:eastAsiaTheme="minorEastAsia" w:hAnsi="Roboto Condensed" w:cs="Arial"/>
      <w:szCs w:val="20"/>
      <w:lang w:val="en-US"/>
    </w:rPr>
  </w:style>
  <w:style w:type="character" w:customStyle="1" w:styleId="Heading1Char">
    <w:name w:val="Heading 1 Char"/>
    <w:basedOn w:val="DefaultParagraphFont"/>
    <w:link w:val="Heading1"/>
    <w:rsid w:val="003037FC"/>
    <w:rPr>
      <w:rFonts w:ascii="Roboto Condensed" w:eastAsia="Times New Roman" w:hAnsi="Roboto Condensed" w:cs="Arial"/>
      <w:bCs/>
      <w:color w:val="00AFF0" w:themeColor="accent1"/>
      <w:sz w:val="44"/>
      <w:szCs w:val="32"/>
      <w:lang w:val="en-US" w:eastAsia="en-AU"/>
    </w:rPr>
  </w:style>
  <w:style w:type="character" w:customStyle="1" w:styleId="Heading2Char">
    <w:name w:val="Heading 2 Char"/>
    <w:basedOn w:val="DefaultParagraphFont"/>
    <w:link w:val="Heading2"/>
    <w:rsid w:val="002C1EE1"/>
    <w:rPr>
      <w:rFonts w:ascii="Roboto" w:eastAsia="Times New Roman" w:hAnsi="Roboto" w:cs="Arial"/>
      <w:b/>
      <w:bCs/>
      <w:iCs/>
      <w:color w:val="004987" w:themeColor="text1"/>
      <w:sz w:val="32"/>
      <w:szCs w:val="28"/>
      <w:lang w:eastAsia="en-AU"/>
    </w:rPr>
  </w:style>
  <w:style w:type="character" w:customStyle="1" w:styleId="Heading3Char">
    <w:name w:val="Heading 3 Char"/>
    <w:basedOn w:val="DefaultParagraphFont"/>
    <w:link w:val="Heading3"/>
    <w:rsid w:val="002C1EE1"/>
    <w:rPr>
      <w:rFonts w:ascii="Roboto" w:eastAsia="Times New Roman" w:hAnsi="Roboto" w:cs="Times New Roman"/>
      <w:b/>
      <w:bCs/>
      <w:color w:val="004987" w:themeColor="text1"/>
      <w:sz w:val="28"/>
      <w:szCs w:val="24"/>
      <w:lang w:eastAsia="en-AU"/>
    </w:rPr>
  </w:style>
  <w:style w:type="character" w:customStyle="1" w:styleId="Heading4Char">
    <w:name w:val="Heading 4 Char"/>
    <w:basedOn w:val="DefaultParagraphFont"/>
    <w:link w:val="Heading4"/>
    <w:rsid w:val="002C1EE1"/>
    <w:rPr>
      <w:rFonts w:ascii="Roboto" w:eastAsia="Times New Roman" w:hAnsi="Roboto" w:cs="Times New Roman"/>
      <w:b/>
      <w:bCs/>
      <w:color w:val="00AFF0" w:themeColor="accent1"/>
      <w:sz w:val="21"/>
      <w:szCs w:val="21"/>
      <w:lang w:eastAsia="en-AU"/>
    </w:rPr>
  </w:style>
  <w:style w:type="paragraph" w:customStyle="1" w:styleId="NbrHeading1">
    <w:name w:val="Nbr Heading 1"/>
    <w:basedOn w:val="Heading1"/>
    <w:next w:val="BodyText"/>
    <w:qFormat/>
    <w:rsid w:val="00F444C0"/>
    <w:pPr>
      <w:numPr>
        <w:numId w:val="11"/>
      </w:numPr>
      <w:tabs>
        <w:tab w:val="left" w:pos="993"/>
      </w:tabs>
      <w:spacing w:before="0"/>
    </w:pPr>
    <w:rPr>
      <w:b/>
      <w:noProof/>
    </w:rPr>
  </w:style>
  <w:style w:type="paragraph" w:customStyle="1" w:styleId="NbrHeading2">
    <w:name w:val="Nbr Heading 2"/>
    <w:basedOn w:val="Heading2"/>
    <w:next w:val="BodyText"/>
    <w:qFormat/>
    <w:rsid w:val="00F444C0"/>
    <w:pPr>
      <w:numPr>
        <w:ilvl w:val="1"/>
        <w:numId w:val="11"/>
      </w:numPr>
      <w:tabs>
        <w:tab w:val="left" w:pos="993"/>
      </w:tabs>
    </w:pPr>
  </w:style>
  <w:style w:type="paragraph" w:customStyle="1" w:styleId="NbrHeading3">
    <w:name w:val="Nbr Heading 3"/>
    <w:basedOn w:val="Heading3"/>
    <w:next w:val="BodyText"/>
    <w:qFormat/>
    <w:rsid w:val="00F444C0"/>
    <w:pPr>
      <w:numPr>
        <w:ilvl w:val="2"/>
        <w:numId w:val="11"/>
      </w:numPr>
    </w:pPr>
  </w:style>
  <w:style w:type="paragraph" w:customStyle="1" w:styleId="NbrHeading4">
    <w:name w:val="Nbr Heading 4"/>
    <w:basedOn w:val="Heading4"/>
    <w:next w:val="BodyText"/>
    <w:qFormat/>
    <w:rsid w:val="00F444C0"/>
    <w:pPr>
      <w:numPr>
        <w:ilvl w:val="3"/>
        <w:numId w:val="11"/>
      </w:numPr>
      <w:ind w:left="993" w:hanging="993"/>
    </w:pPr>
    <w:rPr>
      <w:sz w:val="22"/>
      <w:szCs w:val="22"/>
    </w:rPr>
  </w:style>
  <w:style w:type="paragraph" w:styleId="Title">
    <w:name w:val="Title"/>
    <w:basedOn w:val="Normal"/>
    <w:next w:val="BodyText"/>
    <w:link w:val="TitleChar"/>
    <w:uiPriority w:val="10"/>
    <w:qFormat/>
    <w:rsid w:val="003037FC"/>
    <w:pPr>
      <w:spacing w:after="480"/>
    </w:pPr>
    <w:rPr>
      <w:color w:val="00AFF0" w:themeColor="accent1"/>
      <w:sz w:val="56"/>
      <w:szCs w:val="48"/>
    </w:rPr>
  </w:style>
  <w:style w:type="character" w:customStyle="1" w:styleId="TitleChar">
    <w:name w:val="Title Char"/>
    <w:basedOn w:val="DefaultParagraphFont"/>
    <w:link w:val="Title"/>
    <w:uiPriority w:val="10"/>
    <w:rsid w:val="003037FC"/>
    <w:rPr>
      <w:rFonts w:ascii="Roboto Condensed" w:eastAsiaTheme="minorEastAsia" w:hAnsi="Roboto Condensed" w:cs="Arial"/>
      <w:color w:val="00AFF0" w:themeColor="accent1"/>
      <w:sz w:val="56"/>
      <w:szCs w:val="48"/>
      <w:lang w:val="en-US"/>
    </w:rPr>
  </w:style>
  <w:style w:type="paragraph" w:styleId="Subtitle">
    <w:name w:val="Subtitle"/>
    <w:basedOn w:val="Normal"/>
    <w:next w:val="BodyText"/>
    <w:link w:val="SubtitleChar"/>
    <w:uiPriority w:val="11"/>
    <w:qFormat/>
    <w:rsid w:val="003037FC"/>
    <w:rPr>
      <w:b/>
      <w:bCs/>
      <w:color w:val="003859" w:themeColor="text2"/>
      <w:sz w:val="44"/>
      <w:szCs w:val="44"/>
    </w:rPr>
  </w:style>
  <w:style w:type="character" w:customStyle="1" w:styleId="SubtitleChar">
    <w:name w:val="Subtitle Char"/>
    <w:basedOn w:val="DefaultParagraphFont"/>
    <w:link w:val="Subtitle"/>
    <w:uiPriority w:val="11"/>
    <w:rsid w:val="003037FC"/>
    <w:rPr>
      <w:rFonts w:ascii="Roboto Condensed" w:eastAsiaTheme="minorEastAsia" w:hAnsi="Roboto Condensed" w:cs="Arial"/>
      <w:b/>
      <w:bCs/>
      <w:color w:val="003859" w:themeColor="text2"/>
      <w:sz w:val="44"/>
      <w:szCs w:val="44"/>
      <w:lang w:val="en-US"/>
    </w:rPr>
  </w:style>
  <w:style w:type="paragraph" w:styleId="BodyText2">
    <w:name w:val="Body Text 2"/>
    <w:basedOn w:val="BodyText"/>
    <w:link w:val="BodyText2Char"/>
    <w:uiPriority w:val="99"/>
    <w:semiHidden/>
    <w:qFormat/>
    <w:rsid w:val="00444AE6"/>
    <w:pPr>
      <w:numPr>
        <w:ilvl w:val="1"/>
      </w:numPr>
      <w:tabs>
        <w:tab w:val="left" w:pos="567"/>
      </w:tabs>
    </w:pPr>
  </w:style>
  <w:style w:type="character" w:customStyle="1" w:styleId="BodyText2Char">
    <w:name w:val="Body Text 2 Char"/>
    <w:basedOn w:val="DefaultParagraphFont"/>
    <w:link w:val="BodyText2"/>
    <w:uiPriority w:val="99"/>
    <w:semiHidden/>
    <w:rsid w:val="001128D8"/>
    <w:rPr>
      <w:rFonts w:eastAsia="Times New Roman" w:cs="Times New Roman"/>
      <w:sz w:val="20"/>
      <w:szCs w:val="24"/>
      <w:lang w:eastAsia="en-AU"/>
    </w:rPr>
  </w:style>
  <w:style w:type="paragraph" w:styleId="Header">
    <w:name w:val="header"/>
    <w:basedOn w:val="Normal"/>
    <w:link w:val="HeaderChar"/>
    <w:uiPriority w:val="99"/>
    <w:semiHidden/>
    <w:rsid w:val="001128D8"/>
    <w:pPr>
      <w:pBdr>
        <w:bottom w:val="single" w:sz="24" w:space="8" w:color="00AFF0" w:themeColor="accent1"/>
      </w:pBdr>
    </w:pPr>
    <w:rPr>
      <w:color w:val="003859" w:themeColor="text2"/>
      <w:sz w:val="18"/>
    </w:rPr>
  </w:style>
  <w:style w:type="character" w:customStyle="1" w:styleId="HeaderChar">
    <w:name w:val="Header Char"/>
    <w:basedOn w:val="DefaultParagraphFont"/>
    <w:link w:val="Header"/>
    <w:uiPriority w:val="99"/>
    <w:semiHidden/>
    <w:rsid w:val="001128D8"/>
    <w:rPr>
      <w:color w:val="003859" w:themeColor="text2"/>
      <w:sz w:val="18"/>
    </w:rPr>
  </w:style>
  <w:style w:type="paragraph" w:styleId="Footer">
    <w:name w:val="footer"/>
    <w:basedOn w:val="Normal"/>
    <w:link w:val="FooterChar"/>
    <w:uiPriority w:val="99"/>
    <w:semiHidden/>
    <w:rsid w:val="003A08A5"/>
    <w:pPr>
      <w:tabs>
        <w:tab w:val="right" w:pos="9639"/>
      </w:tabs>
    </w:pPr>
    <w:rPr>
      <w:sz w:val="18"/>
    </w:rPr>
  </w:style>
  <w:style w:type="character" w:customStyle="1" w:styleId="FooterChar">
    <w:name w:val="Footer Char"/>
    <w:basedOn w:val="DefaultParagraphFont"/>
    <w:link w:val="Footer"/>
    <w:uiPriority w:val="99"/>
    <w:semiHidden/>
    <w:rsid w:val="001128D8"/>
    <w:rPr>
      <w:sz w:val="18"/>
    </w:rPr>
  </w:style>
  <w:style w:type="paragraph" w:styleId="ListNumber0">
    <w:name w:val="List Number"/>
    <w:basedOn w:val="BodyText"/>
    <w:uiPriority w:val="1"/>
    <w:qFormat/>
    <w:rsid w:val="002C1EE1"/>
    <w:pPr>
      <w:ind w:left="360" w:hanging="360"/>
    </w:pPr>
  </w:style>
  <w:style w:type="paragraph" w:styleId="ListBullet0">
    <w:name w:val="List Bullet"/>
    <w:basedOn w:val="TableBullet"/>
    <w:uiPriority w:val="99"/>
    <w:qFormat/>
    <w:rsid w:val="000A68F8"/>
    <w:pPr>
      <w:ind w:hanging="397"/>
    </w:pPr>
  </w:style>
  <w:style w:type="paragraph" w:styleId="TOCHeading">
    <w:name w:val="TOC Heading"/>
    <w:basedOn w:val="Heading1"/>
    <w:next w:val="Normal"/>
    <w:uiPriority w:val="39"/>
    <w:qFormat/>
    <w:rsid w:val="00693A71"/>
    <w:pPr>
      <w:spacing w:before="240" w:after="120"/>
    </w:pPr>
  </w:style>
  <w:style w:type="character" w:styleId="Hyperlink">
    <w:name w:val="Hyperlink"/>
    <w:basedOn w:val="DefaultParagraphFont"/>
    <w:uiPriority w:val="99"/>
    <w:rsid w:val="006D13E4"/>
    <w:rPr>
      <w:color w:val="00AFF0" w:themeColor="accent1"/>
      <w:u w:val="single"/>
    </w:rPr>
  </w:style>
  <w:style w:type="paragraph" w:styleId="TOC1">
    <w:name w:val="toc 1"/>
    <w:basedOn w:val="Normal"/>
    <w:next w:val="Normal"/>
    <w:uiPriority w:val="39"/>
    <w:rsid w:val="00845FAB"/>
    <w:pPr>
      <w:keepNext/>
      <w:tabs>
        <w:tab w:val="right" w:pos="9923"/>
      </w:tabs>
      <w:spacing w:before="240"/>
    </w:pPr>
    <w:rPr>
      <w:b/>
    </w:rPr>
  </w:style>
  <w:style w:type="paragraph" w:styleId="TOC2">
    <w:name w:val="toc 2"/>
    <w:basedOn w:val="Normal"/>
    <w:next w:val="Normal"/>
    <w:uiPriority w:val="39"/>
    <w:rsid w:val="00AC03DA"/>
    <w:pPr>
      <w:tabs>
        <w:tab w:val="right" w:pos="9923"/>
      </w:tabs>
      <w:spacing w:after="80"/>
      <w:ind w:left="851"/>
    </w:pPr>
  </w:style>
  <w:style w:type="paragraph" w:styleId="TOC3">
    <w:name w:val="toc 3"/>
    <w:basedOn w:val="Normal"/>
    <w:next w:val="Normal"/>
    <w:uiPriority w:val="39"/>
    <w:rsid w:val="00845FAB"/>
    <w:pPr>
      <w:tabs>
        <w:tab w:val="right" w:pos="9923"/>
      </w:tabs>
      <w:spacing w:after="60"/>
    </w:pPr>
    <w:rPr>
      <w:sz w:val="18"/>
    </w:rPr>
  </w:style>
  <w:style w:type="table" w:styleId="TableGrid">
    <w:name w:val="Table Grid"/>
    <w:basedOn w:val="TableNormal"/>
    <w:uiPriority w:val="59"/>
    <w:rsid w:val="00DB2B4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eqwaterGreyTable">
    <w:name w:val="Seqwater Grey Table"/>
    <w:basedOn w:val="TableNormal"/>
    <w:uiPriority w:val="99"/>
    <w:rsid w:val="00EE0EB5"/>
    <w:pPr>
      <w:spacing w:before="0" w:after="0"/>
      <w:ind w:left="113" w:right="113"/>
    </w:pPr>
    <w:tblPr/>
    <w:tblStylePr w:type="firstRow">
      <w:rPr>
        <w:color w:val="FFFFFF" w:themeColor="background1"/>
      </w:rPr>
    </w:tblStylePr>
    <w:tblStylePr w:type="lastRow">
      <w:rPr>
        <w:b/>
        <w:color w:val="auto"/>
      </w:rPr>
    </w:tblStylePr>
    <w:tblStylePr w:type="firstCol">
      <w:rPr>
        <w:color w:val="FFFFFF" w:themeColor="background1"/>
      </w:rPr>
    </w:tblStylePr>
  </w:style>
  <w:style w:type="paragraph" w:customStyle="1" w:styleId="TableHeadingWhite">
    <w:name w:val="Table Heading White"/>
    <w:basedOn w:val="TableText"/>
    <w:uiPriority w:val="3"/>
    <w:qFormat/>
    <w:rsid w:val="002576C8"/>
    <w:pPr>
      <w:keepNext/>
    </w:pPr>
    <w:rPr>
      <w:b/>
      <w:color w:val="FFFFFF" w:themeColor="background1"/>
    </w:rPr>
  </w:style>
  <w:style w:type="paragraph" w:customStyle="1" w:styleId="TableText">
    <w:name w:val="Table Text"/>
    <w:basedOn w:val="Normal"/>
    <w:uiPriority w:val="3"/>
    <w:qFormat/>
    <w:rsid w:val="00670690"/>
    <w:pPr>
      <w:spacing w:before="60" w:after="60" w:line="240" w:lineRule="auto"/>
      <w:ind w:left="113" w:right="113"/>
    </w:pPr>
  </w:style>
  <w:style w:type="paragraph" w:customStyle="1" w:styleId="TableBullet">
    <w:name w:val="Table Bullet"/>
    <w:basedOn w:val="TableText"/>
    <w:uiPriority w:val="4"/>
    <w:qFormat/>
    <w:rsid w:val="00670690"/>
    <w:pPr>
      <w:numPr>
        <w:numId w:val="7"/>
      </w:numPr>
    </w:pPr>
    <w:rPr>
      <w:rFonts w:eastAsia="Times New Roman" w:cs="Times New Roman"/>
      <w:szCs w:val="22"/>
      <w:lang w:eastAsia="en-AU"/>
    </w:rPr>
  </w:style>
  <w:style w:type="paragraph" w:customStyle="1" w:styleId="TableNumber">
    <w:name w:val="Table Number"/>
    <w:basedOn w:val="TableText"/>
    <w:uiPriority w:val="4"/>
    <w:qFormat/>
    <w:rsid w:val="0091531E"/>
    <w:pPr>
      <w:tabs>
        <w:tab w:val="num" w:pos="397"/>
      </w:tabs>
      <w:ind w:left="397" w:hanging="284"/>
    </w:pPr>
  </w:style>
  <w:style w:type="character" w:customStyle="1" w:styleId="Heading5Char">
    <w:name w:val="Heading 5 Char"/>
    <w:basedOn w:val="DefaultParagraphFont"/>
    <w:link w:val="Heading5"/>
    <w:rsid w:val="002C1EE1"/>
    <w:rPr>
      <w:rFonts w:ascii="Roboto" w:eastAsia="Times New Roman" w:hAnsi="Roboto" w:cs="Times New Roman"/>
      <w:b/>
      <w:bCs/>
      <w:iCs/>
      <w:color w:val="003859" w:themeColor="text2"/>
      <w:sz w:val="20"/>
      <w:szCs w:val="26"/>
      <w:lang w:eastAsia="en-AU"/>
    </w:rPr>
  </w:style>
  <w:style w:type="character" w:customStyle="1" w:styleId="Heading6Char">
    <w:name w:val="Heading 6 Char"/>
    <w:basedOn w:val="DefaultParagraphFont"/>
    <w:link w:val="Heading6"/>
    <w:uiPriority w:val="99"/>
    <w:semiHidden/>
    <w:rsid w:val="001128D8"/>
    <w:rPr>
      <w:rFonts w:eastAsia="Times New Roman" w:cs="Times New Roman"/>
      <w:bCs/>
      <w:sz w:val="20"/>
      <w:lang w:eastAsia="en-AU"/>
    </w:rPr>
  </w:style>
  <w:style w:type="paragraph" w:styleId="BodyText3">
    <w:name w:val="Body Text 3"/>
    <w:basedOn w:val="BodyText"/>
    <w:link w:val="BodyText3Char"/>
    <w:uiPriority w:val="99"/>
    <w:semiHidden/>
    <w:qFormat/>
    <w:rsid w:val="00444AE6"/>
    <w:pPr>
      <w:numPr>
        <w:ilvl w:val="2"/>
      </w:numPr>
    </w:pPr>
    <w:rPr>
      <w:szCs w:val="16"/>
    </w:rPr>
  </w:style>
  <w:style w:type="character" w:customStyle="1" w:styleId="BodyText3Char">
    <w:name w:val="Body Text 3 Char"/>
    <w:basedOn w:val="DefaultParagraphFont"/>
    <w:link w:val="BodyText3"/>
    <w:uiPriority w:val="99"/>
    <w:semiHidden/>
    <w:rsid w:val="001128D8"/>
    <w:rPr>
      <w:rFonts w:eastAsia="Times New Roman" w:cs="Times New Roman"/>
      <w:sz w:val="20"/>
      <w:szCs w:val="16"/>
      <w:lang w:eastAsia="en-AU"/>
    </w:rPr>
  </w:style>
  <w:style w:type="paragraph" w:styleId="ListParagraph0">
    <w:name w:val="List Paragraph"/>
    <w:basedOn w:val="BodyText"/>
    <w:uiPriority w:val="34"/>
    <w:qFormat/>
    <w:rsid w:val="008059F2"/>
    <w:pPr>
      <w:ind w:left="425"/>
    </w:pPr>
  </w:style>
  <w:style w:type="paragraph" w:styleId="TOC4">
    <w:name w:val="toc 4"/>
    <w:basedOn w:val="TOC1"/>
    <w:next w:val="Normal"/>
    <w:uiPriority w:val="39"/>
    <w:rsid w:val="00DF01DF"/>
    <w:pPr>
      <w:tabs>
        <w:tab w:val="left" w:pos="851"/>
      </w:tabs>
      <w:ind w:left="851" w:hanging="851"/>
    </w:pPr>
  </w:style>
  <w:style w:type="paragraph" w:customStyle="1" w:styleId="NbrHeading5">
    <w:name w:val="Nbr Heading 5"/>
    <w:basedOn w:val="Heading5"/>
    <w:next w:val="BodyText"/>
    <w:qFormat/>
    <w:rsid w:val="00F444C0"/>
    <w:pPr>
      <w:numPr>
        <w:ilvl w:val="4"/>
        <w:numId w:val="11"/>
      </w:numPr>
      <w:ind w:left="993" w:hanging="993"/>
    </w:pPr>
    <w:rPr>
      <w:b w:val="0"/>
      <w:bCs w:val="0"/>
    </w:rPr>
  </w:style>
  <w:style w:type="paragraph" w:styleId="BalloonText">
    <w:name w:val="Balloon Text"/>
    <w:basedOn w:val="Normal"/>
    <w:link w:val="BalloonTextChar"/>
    <w:uiPriority w:val="99"/>
    <w:semiHidden/>
    <w:rsid w:val="00E21DC0"/>
    <w:rPr>
      <w:rFonts w:ascii="Tahoma" w:hAnsi="Tahoma" w:cs="Tahoma"/>
      <w:sz w:val="16"/>
      <w:szCs w:val="16"/>
    </w:rPr>
  </w:style>
  <w:style w:type="character" w:customStyle="1" w:styleId="BalloonTextChar">
    <w:name w:val="Balloon Text Char"/>
    <w:basedOn w:val="DefaultParagraphFont"/>
    <w:link w:val="BalloonText"/>
    <w:uiPriority w:val="99"/>
    <w:semiHidden/>
    <w:rsid w:val="00E21DC0"/>
    <w:rPr>
      <w:rFonts w:ascii="Tahoma" w:hAnsi="Tahoma" w:cs="Tahoma"/>
      <w:sz w:val="16"/>
      <w:szCs w:val="16"/>
    </w:rPr>
  </w:style>
  <w:style w:type="paragraph" w:styleId="Quote">
    <w:name w:val="Quote"/>
    <w:basedOn w:val="Normal"/>
    <w:next w:val="Normal"/>
    <w:link w:val="QuoteChar"/>
    <w:uiPriority w:val="99"/>
    <w:semiHidden/>
    <w:qFormat/>
    <w:rsid w:val="00076F97"/>
    <w:pPr>
      <w:spacing w:before="180" w:after="180"/>
      <w:ind w:left="567" w:right="567"/>
      <w:jc w:val="center"/>
    </w:pPr>
    <w:rPr>
      <w:i/>
      <w:iCs/>
      <w:color w:val="004987" w:themeColor="text1"/>
    </w:rPr>
  </w:style>
  <w:style w:type="character" w:customStyle="1" w:styleId="QuoteChar">
    <w:name w:val="Quote Char"/>
    <w:basedOn w:val="DefaultParagraphFont"/>
    <w:link w:val="Quote"/>
    <w:uiPriority w:val="99"/>
    <w:semiHidden/>
    <w:rsid w:val="001128D8"/>
    <w:rPr>
      <w:i/>
      <w:iCs/>
      <w:color w:val="004987" w:themeColor="text1"/>
      <w:sz w:val="20"/>
    </w:rPr>
  </w:style>
  <w:style w:type="paragraph" w:customStyle="1" w:styleId="TableCaption">
    <w:name w:val="Table Caption"/>
    <w:basedOn w:val="Caption"/>
    <w:uiPriority w:val="6"/>
    <w:qFormat/>
    <w:rsid w:val="00EE0EB5"/>
    <w:pPr>
      <w:tabs>
        <w:tab w:val="clear" w:pos="1134"/>
        <w:tab w:val="left" w:pos="851"/>
      </w:tabs>
      <w:ind w:left="851" w:hanging="851"/>
    </w:pPr>
  </w:style>
  <w:style w:type="paragraph" w:customStyle="1" w:styleId="FigureStyle">
    <w:name w:val="Figure Style"/>
    <w:basedOn w:val="BodyText"/>
    <w:uiPriority w:val="6"/>
    <w:qFormat/>
    <w:rsid w:val="001128D8"/>
    <w:pPr>
      <w:spacing w:before="240" w:line="240" w:lineRule="auto"/>
    </w:pPr>
  </w:style>
  <w:style w:type="paragraph" w:styleId="TOC5">
    <w:name w:val="toc 5"/>
    <w:basedOn w:val="TOC2"/>
    <w:next w:val="Normal"/>
    <w:uiPriority w:val="39"/>
    <w:rsid w:val="00AC03DA"/>
    <w:pPr>
      <w:tabs>
        <w:tab w:val="left" w:pos="1701"/>
      </w:tabs>
      <w:ind w:left="2552" w:hanging="1701"/>
    </w:pPr>
  </w:style>
  <w:style w:type="paragraph" w:styleId="TOC6">
    <w:name w:val="toc 6"/>
    <w:basedOn w:val="TOC3"/>
    <w:next w:val="Normal"/>
    <w:uiPriority w:val="39"/>
    <w:semiHidden/>
    <w:rsid w:val="0061089F"/>
    <w:pPr>
      <w:tabs>
        <w:tab w:val="left" w:pos="851"/>
      </w:tabs>
      <w:ind w:left="851" w:hanging="851"/>
    </w:pPr>
    <w:rPr>
      <w:noProof/>
    </w:rPr>
  </w:style>
  <w:style w:type="paragraph" w:styleId="TOC7">
    <w:name w:val="toc 7"/>
    <w:basedOn w:val="TOC2"/>
    <w:next w:val="Normal"/>
    <w:uiPriority w:val="39"/>
    <w:semiHidden/>
    <w:rsid w:val="003B4DCF"/>
    <w:pPr>
      <w:spacing w:after="60"/>
    </w:pPr>
    <w:rPr>
      <w:sz w:val="16"/>
    </w:rPr>
  </w:style>
  <w:style w:type="paragraph" w:styleId="TOC8">
    <w:name w:val="toc 8"/>
    <w:basedOn w:val="Normal"/>
    <w:next w:val="Normal"/>
    <w:uiPriority w:val="39"/>
    <w:semiHidden/>
    <w:rsid w:val="003B4DCF"/>
    <w:pPr>
      <w:tabs>
        <w:tab w:val="left" w:pos="851"/>
        <w:tab w:val="right" w:pos="9639"/>
      </w:tabs>
      <w:spacing w:after="60"/>
      <w:ind w:left="851" w:hanging="851"/>
    </w:pPr>
    <w:rPr>
      <w:sz w:val="16"/>
    </w:rPr>
  </w:style>
  <w:style w:type="paragraph" w:styleId="TOC9">
    <w:name w:val="toc 9"/>
    <w:basedOn w:val="Normal"/>
    <w:next w:val="Normal"/>
    <w:uiPriority w:val="39"/>
    <w:semiHidden/>
    <w:rsid w:val="003B4DCF"/>
    <w:pPr>
      <w:tabs>
        <w:tab w:val="left" w:pos="1418"/>
        <w:tab w:val="right" w:pos="9639"/>
      </w:tabs>
      <w:spacing w:after="60"/>
      <w:ind w:left="1134" w:hanging="1134"/>
    </w:pPr>
  </w:style>
  <w:style w:type="numbering" w:customStyle="1" w:styleId="ListNumber">
    <w:name w:val="List_Number"/>
    <w:uiPriority w:val="99"/>
    <w:rsid w:val="008059F2"/>
    <w:pPr>
      <w:numPr>
        <w:numId w:val="3"/>
      </w:numPr>
    </w:pPr>
  </w:style>
  <w:style w:type="numbering" w:customStyle="1" w:styleId="ListParagraph">
    <w:name w:val="List_Paragraph"/>
    <w:uiPriority w:val="99"/>
    <w:rsid w:val="008059F2"/>
    <w:pPr>
      <w:numPr>
        <w:numId w:val="6"/>
      </w:numPr>
    </w:pPr>
  </w:style>
  <w:style w:type="paragraph" w:styleId="Caption">
    <w:name w:val="caption"/>
    <w:basedOn w:val="Normal"/>
    <w:next w:val="Normal"/>
    <w:uiPriority w:val="99"/>
    <w:semiHidden/>
    <w:rsid w:val="00E81AF6"/>
    <w:pPr>
      <w:keepNext/>
      <w:tabs>
        <w:tab w:val="left" w:pos="1134"/>
      </w:tabs>
      <w:spacing w:before="240"/>
      <w:ind w:left="1134" w:hanging="1134"/>
    </w:pPr>
    <w:rPr>
      <w:b/>
      <w:color w:val="003859" w:themeColor="text2"/>
    </w:rPr>
  </w:style>
  <w:style w:type="paragraph" w:customStyle="1" w:styleId="ListAlpha0">
    <w:name w:val="List Alpha"/>
    <w:basedOn w:val="BodyText"/>
    <w:uiPriority w:val="1"/>
    <w:qFormat/>
    <w:rsid w:val="003037FC"/>
    <w:pPr>
      <w:numPr>
        <w:numId w:val="9"/>
      </w:numPr>
    </w:pPr>
  </w:style>
  <w:style w:type="numbering" w:customStyle="1" w:styleId="ListAlpha">
    <w:name w:val="List_Alpha"/>
    <w:uiPriority w:val="99"/>
    <w:rsid w:val="008059F2"/>
    <w:pPr>
      <w:numPr>
        <w:numId w:val="10"/>
      </w:numPr>
    </w:pPr>
  </w:style>
  <w:style w:type="paragraph" w:styleId="TableofAuthorities">
    <w:name w:val="table of authorities"/>
    <w:basedOn w:val="Normal"/>
    <w:next w:val="Normal"/>
    <w:uiPriority w:val="99"/>
    <w:semiHidden/>
    <w:rsid w:val="00E018FB"/>
    <w:pPr>
      <w:ind w:left="200" w:hanging="200"/>
    </w:pPr>
  </w:style>
  <w:style w:type="paragraph" w:styleId="TableofFigures">
    <w:name w:val="table of figures"/>
    <w:basedOn w:val="TOC3"/>
    <w:next w:val="Normal"/>
    <w:uiPriority w:val="99"/>
    <w:rsid w:val="00F6184E"/>
    <w:rPr>
      <w:noProof/>
    </w:rPr>
  </w:style>
  <w:style w:type="character" w:styleId="FollowedHyperlink">
    <w:name w:val="FollowedHyperlink"/>
    <w:basedOn w:val="DefaultParagraphFont"/>
    <w:uiPriority w:val="15"/>
    <w:rsid w:val="006D13E4"/>
    <w:rPr>
      <w:color w:val="auto"/>
      <w:u w:val="single"/>
    </w:rPr>
  </w:style>
  <w:style w:type="paragraph" w:customStyle="1" w:styleId="AppendixH1">
    <w:name w:val="Appendix H1"/>
    <w:basedOn w:val="Heading1"/>
    <w:next w:val="BodyText"/>
    <w:uiPriority w:val="11"/>
    <w:qFormat/>
    <w:rsid w:val="003037FC"/>
    <w:pPr>
      <w:pageBreakBefore/>
    </w:pPr>
  </w:style>
  <w:style w:type="paragraph" w:customStyle="1" w:styleId="AppendixH2">
    <w:name w:val="Appendix H2"/>
    <w:basedOn w:val="Heading2"/>
    <w:next w:val="BodyText"/>
    <w:uiPriority w:val="11"/>
    <w:qFormat/>
    <w:rsid w:val="004E7089"/>
    <w:pPr>
      <w:tabs>
        <w:tab w:val="left" w:pos="851"/>
      </w:tabs>
    </w:pPr>
    <w:rPr>
      <w:iCs w:val="0"/>
    </w:rPr>
  </w:style>
  <w:style w:type="paragraph" w:customStyle="1" w:styleId="AppendixH3">
    <w:name w:val="Appendix H3"/>
    <w:basedOn w:val="Heading3"/>
    <w:next w:val="BodyText"/>
    <w:uiPriority w:val="11"/>
    <w:qFormat/>
    <w:rsid w:val="004E7089"/>
    <w:pPr>
      <w:tabs>
        <w:tab w:val="left" w:pos="851"/>
      </w:tabs>
    </w:pPr>
  </w:style>
  <w:style w:type="paragraph" w:customStyle="1" w:styleId="ListAlpha2">
    <w:name w:val="List Alpha 2"/>
    <w:basedOn w:val="ListAlpha0"/>
    <w:uiPriority w:val="19"/>
    <w:rsid w:val="008059F2"/>
    <w:pPr>
      <w:numPr>
        <w:ilvl w:val="1"/>
      </w:numPr>
    </w:pPr>
  </w:style>
  <w:style w:type="paragraph" w:customStyle="1" w:styleId="ListAlpha3">
    <w:name w:val="List Alpha 3"/>
    <w:basedOn w:val="ListAlpha2"/>
    <w:uiPriority w:val="19"/>
    <w:rsid w:val="008059F2"/>
    <w:pPr>
      <w:numPr>
        <w:ilvl w:val="2"/>
      </w:numPr>
    </w:pPr>
  </w:style>
  <w:style w:type="paragraph" w:customStyle="1" w:styleId="ListAlpha4">
    <w:name w:val="List Alpha 4"/>
    <w:basedOn w:val="ListAlpha3"/>
    <w:uiPriority w:val="19"/>
    <w:rsid w:val="008059F2"/>
    <w:pPr>
      <w:numPr>
        <w:ilvl w:val="3"/>
      </w:numPr>
    </w:pPr>
  </w:style>
  <w:style w:type="paragraph" w:customStyle="1" w:styleId="ListAlpha6">
    <w:name w:val="List Alpha 6"/>
    <w:basedOn w:val="ListAlpha4"/>
    <w:uiPriority w:val="19"/>
    <w:rsid w:val="008059F2"/>
    <w:pPr>
      <w:numPr>
        <w:ilvl w:val="5"/>
      </w:numPr>
    </w:pPr>
  </w:style>
  <w:style w:type="paragraph" w:customStyle="1" w:styleId="ListAlpha5">
    <w:name w:val="List Alpha 5"/>
    <w:basedOn w:val="ListAlpha6"/>
    <w:uiPriority w:val="19"/>
    <w:rsid w:val="008059F2"/>
    <w:pPr>
      <w:numPr>
        <w:ilvl w:val="4"/>
      </w:numPr>
    </w:pPr>
  </w:style>
  <w:style w:type="paragraph" w:styleId="ListBullet2">
    <w:name w:val="List Bullet 2"/>
    <w:basedOn w:val="ListBullet0"/>
    <w:uiPriority w:val="99"/>
    <w:rsid w:val="004F2A3C"/>
    <w:pPr>
      <w:numPr>
        <w:ilvl w:val="1"/>
      </w:numPr>
      <w:tabs>
        <w:tab w:val="clear" w:pos="680"/>
      </w:tabs>
      <w:ind w:left="1440" w:hanging="360"/>
    </w:pPr>
  </w:style>
  <w:style w:type="paragraph" w:styleId="ListBullet3">
    <w:name w:val="List Bullet 3"/>
    <w:basedOn w:val="ListBullet0"/>
    <w:uiPriority w:val="99"/>
    <w:rsid w:val="004F2A3C"/>
    <w:pPr>
      <w:numPr>
        <w:ilvl w:val="2"/>
      </w:numPr>
      <w:tabs>
        <w:tab w:val="clear" w:pos="-31680"/>
      </w:tabs>
      <w:ind w:left="2160" w:hanging="360"/>
    </w:pPr>
  </w:style>
  <w:style w:type="paragraph" w:styleId="ListBullet4">
    <w:name w:val="List Bullet 4"/>
    <w:basedOn w:val="ListBullet0"/>
    <w:uiPriority w:val="19"/>
    <w:rsid w:val="004F2A3C"/>
    <w:pPr>
      <w:numPr>
        <w:ilvl w:val="3"/>
      </w:numPr>
      <w:tabs>
        <w:tab w:val="clear" w:pos="-31680"/>
      </w:tabs>
      <w:ind w:left="2880" w:hanging="360"/>
    </w:pPr>
  </w:style>
  <w:style w:type="paragraph" w:styleId="ListBullet5">
    <w:name w:val="List Bullet 5"/>
    <w:basedOn w:val="ListBullet0"/>
    <w:uiPriority w:val="19"/>
    <w:rsid w:val="004F2A3C"/>
    <w:pPr>
      <w:numPr>
        <w:ilvl w:val="4"/>
      </w:numPr>
      <w:tabs>
        <w:tab w:val="clear" w:pos="-31680"/>
      </w:tabs>
      <w:ind w:left="3600" w:hanging="360"/>
    </w:pPr>
  </w:style>
  <w:style w:type="paragraph" w:customStyle="1" w:styleId="ListBullet6">
    <w:name w:val="List Bullet 6"/>
    <w:basedOn w:val="ListBullet0"/>
    <w:uiPriority w:val="19"/>
    <w:rsid w:val="004F2A3C"/>
    <w:pPr>
      <w:numPr>
        <w:ilvl w:val="5"/>
      </w:numPr>
      <w:tabs>
        <w:tab w:val="clear" w:pos="-31680"/>
      </w:tabs>
      <w:ind w:left="4320" w:hanging="360"/>
    </w:pPr>
  </w:style>
  <w:style w:type="paragraph" w:styleId="ListNumber2">
    <w:name w:val="List Number 2"/>
    <w:basedOn w:val="ListNumber0"/>
    <w:uiPriority w:val="19"/>
    <w:rsid w:val="004F2A3C"/>
    <w:pPr>
      <w:numPr>
        <w:ilvl w:val="1"/>
      </w:numPr>
      <w:ind w:left="360" w:hanging="360"/>
    </w:pPr>
  </w:style>
  <w:style w:type="paragraph" w:styleId="ListNumber3">
    <w:name w:val="List Number 3"/>
    <w:basedOn w:val="ListNumber0"/>
    <w:uiPriority w:val="19"/>
    <w:rsid w:val="004F2A3C"/>
    <w:pPr>
      <w:numPr>
        <w:ilvl w:val="2"/>
      </w:numPr>
      <w:ind w:left="360" w:hanging="360"/>
    </w:pPr>
  </w:style>
  <w:style w:type="paragraph" w:styleId="ListNumber4">
    <w:name w:val="List Number 4"/>
    <w:basedOn w:val="ListNumber0"/>
    <w:uiPriority w:val="19"/>
    <w:rsid w:val="004F2A3C"/>
    <w:pPr>
      <w:numPr>
        <w:ilvl w:val="3"/>
      </w:numPr>
      <w:ind w:left="360" w:hanging="360"/>
    </w:pPr>
  </w:style>
  <w:style w:type="paragraph" w:styleId="ListNumber5">
    <w:name w:val="List Number 5"/>
    <w:basedOn w:val="ListNumber0"/>
    <w:uiPriority w:val="19"/>
    <w:rsid w:val="004F2A3C"/>
    <w:pPr>
      <w:numPr>
        <w:ilvl w:val="4"/>
      </w:numPr>
      <w:ind w:left="360" w:hanging="360"/>
    </w:pPr>
  </w:style>
  <w:style w:type="paragraph" w:customStyle="1" w:styleId="ListNumber6">
    <w:name w:val="List Number 6"/>
    <w:basedOn w:val="ListNumber0"/>
    <w:uiPriority w:val="19"/>
    <w:rsid w:val="004F2A3C"/>
    <w:pPr>
      <w:numPr>
        <w:ilvl w:val="5"/>
      </w:numPr>
      <w:ind w:left="360" w:hanging="360"/>
    </w:pPr>
  </w:style>
  <w:style w:type="paragraph" w:customStyle="1" w:styleId="ListParagraph2">
    <w:name w:val="List Paragraph 2"/>
    <w:basedOn w:val="ListParagraph0"/>
    <w:uiPriority w:val="19"/>
    <w:rsid w:val="004F2A3C"/>
  </w:style>
  <w:style w:type="paragraph" w:customStyle="1" w:styleId="ListParagraph3">
    <w:name w:val="List Paragraph 3"/>
    <w:basedOn w:val="ListParagraph0"/>
    <w:uiPriority w:val="19"/>
    <w:rsid w:val="004F2A3C"/>
  </w:style>
  <w:style w:type="paragraph" w:customStyle="1" w:styleId="ListParagraph4">
    <w:name w:val="List Paragraph 4"/>
    <w:basedOn w:val="ListParagraph0"/>
    <w:uiPriority w:val="19"/>
    <w:rsid w:val="004F2A3C"/>
  </w:style>
  <w:style w:type="paragraph" w:customStyle="1" w:styleId="ListParagraph5">
    <w:name w:val="List Paragraph 5"/>
    <w:basedOn w:val="ListParagraph0"/>
    <w:uiPriority w:val="19"/>
    <w:rsid w:val="004F2A3C"/>
  </w:style>
  <w:style w:type="paragraph" w:customStyle="1" w:styleId="ListParagraph6">
    <w:name w:val="List Paragraph 6"/>
    <w:basedOn w:val="ListParagraph0"/>
    <w:uiPriority w:val="19"/>
    <w:rsid w:val="004F2A3C"/>
  </w:style>
  <w:style w:type="numbering" w:customStyle="1" w:styleId="ListBullet">
    <w:name w:val="List_Bullet"/>
    <w:uiPriority w:val="99"/>
    <w:rsid w:val="008059F2"/>
    <w:pPr>
      <w:numPr>
        <w:numId w:val="2"/>
      </w:numPr>
    </w:pPr>
  </w:style>
  <w:style w:type="numbering" w:customStyle="1" w:styleId="ListNumberedHeadings">
    <w:name w:val="List_NumberedHeadings"/>
    <w:uiPriority w:val="99"/>
    <w:rsid w:val="00EE0EB5"/>
    <w:pPr>
      <w:numPr>
        <w:numId w:val="8"/>
      </w:numPr>
    </w:pPr>
  </w:style>
  <w:style w:type="numbering" w:customStyle="1" w:styleId="ListTableBullet">
    <w:name w:val="List_TableBullet"/>
    <w:uiPriority w:val="99"/>
    <w:rsid w:val="0091531E"/>
    <w:pPr>
      <w:numPr>
        <w:numId w:val="12"/>
      </w:numPr>
    </w:pPr>
  </w:style>
  <w:style w:type="numbering" w:customStyle="1" w:styleId="ListTableNumber">
    <w:name w:val="List_TableNumber"/>
    <w:uiPriority w:val="99"/>
    <w:rsid w:val="0091531E"/>
    <w:pPr>
      <w:numPr>
        <w:numId w:val="4"/>
      </w:numPr>
    </w:pPr>
  </w:style>
  <w:style w:type="paragraph" w:customStyle="1" w:styleId="TableBullet2">
    <w:name w:val="Table Bullet 2"/>
    <w:basedOn w:val="TableBullet"/>
    <w:uiPriority w:val="19"/>
    <w:rsid w:val="0091531E"/>
    <w:pPr>
      <w:numPr>
        <w:numId w:val="0"/>
      </w:numPr>
      <w:tabs>
        <w:tab w:val="num" w:pos="680"/>
      </w:tabs>
      <w:ind w:left="680" w:hanging="283"/>
    </w:pPr>
  </w:style>
  <w:style w:type="paragraph" w:customStyle="1" w:styleId="TableNumber2">
    <w:name w:val="Table Number 2"/>
    <w:basedOn w:val="TableNumber"/>
    <w:uiPriority w:val="19"/>
    <w:rsid w:val="0091531E"/>
  </w:style>
  <w:style w:type="paragraph" w:customStyle="1" w:styleId="BodyText4">
    <w:name w:val="Body Text 4"/>
    <w:basedOn w:val="BodyText3"/>
    <w:uiPriority w:val="99"/>
    <w:semiHidden/>
    <w:qFormat/>
    <w:rsid w:val="00444AE6"/>
    <w:pPr>
      <w:numPr>
        <w:ilvl w:val="3"/>
      </w:numPr>
    </w:pPr>
  </w:style>
  <w:style w:type="paragraph" w:customStyle="1" w:styleId="BodyText5">
    <w:name w:val="Body Text 5"/>
    <w:basedOn w:val="BodyText4"/>
    <w:uiPriority w:val="99"/>
    <w:semiHidden/>
    <w:qFormat/>
    <w:rsid w:val="00444AE6"/>
    <w:pPr>
      <w:numPr>
        <w:ilvl w:val="4"/>
      </w:numPr>
    </w:pPr>
  </w:style>
  <w:style w:type="paragraph" w:customStyle="1" w:styleId="BodyText6">
    <w:name w:val="Body Text 6"/>
    <w:basedOn w:val="BodyText5"/>
    <w:uiPriority w:val="99"/>
    <w:semiHidden/>
    <w:qFormat/>
    <w:rsid w:val="00444AE6"/>
    <w:pPr>
      <w:numPr>
        <w:ilvl w:val="5"/>
      </w:numPr>
    </w:pPr>
  </w:style>
  <w:style w:type="character" w:styleId="PlaceholderText">
    <w:name w:val="Placeholder Text"/>
    <w:basedOn w:val="DefaultParagraphFont"/>
    <w:uiPriority w:val="99"/>
    <w:semiHidden/>
    <w:rsid w:val="002106C4"/>
    <w:rPr>
      <w:color w:val="808080"/>
    </w:rPr>
  </w:style>
  <w:style w:type="table" w:customStyle="1" w:styleId="TableNoBorders">
    <w:name w:val="Table No Borders"/>
    <w:basedOn w:val="TableNormal"/>
    <w:uiPriority w:val="99"/>
    <w:rsid w:val="004D00DB"/>
    <w:pPr>
      <w:spacing w:before="0" w:after="0"/>
    </w:pPr>
    <w:tblPr>
      <w:tblCellMar>
        <w:left w:w="0" w:type="dxa"/>
        <w:right w:w="0" w:type="dxa"/>
      </w:tblCellMar>
    </w:tblPr>
  </w:style>
  <w:style w:type="paragraph" w:customStyle="1" w:styleId="FigureCaption">
    <w:name w:val="Figure Caption"/>
    <w:basedOn w:val="Normal"/>
    <w:next w:val="BodyText"/>
    <w:uiPriority w:val="6"/>
    <w:qFormat/>
    <w:rsid w:val="001128D8"/>
    <w:pPr>
      <w:tabs>
        <w:tab w:val="left" w:pos="1276"/>
      </w:tabs>
      <w:spacing w:after="240"/>
      <w:ind w:left="1276" w:hanging="1276"/>
    </w:pPr>
    <w:rPr>
      <w:b/>
      <w:color w:val="003859" w:themeColor="text2"/>
    </w:rPr>
  </w:style>
  <w:style w:type="table" w:customStyle="1" w:styleId="TableNoBorders1">
    <w:name w:val="Table No Borders1"/>
    <w:basedOn w:val="TableNormal"/>
    <w:uiPriority w:val="99"/>
    <w:rsid w:val="008D352B"/>
    <w:pPr>
      <w:spacing w:before="0" w:after="0"/>
    </w:pPr>
    <w:tblPr>
      <w:tblCellMar>
        <w:left w:w="0" w:type="dxa"/>
        <w:right w:w="0" w:type="dxa"/>
      </w:tblCellMar>
    </w:tblPr>
  </w:style>
  <w:style w:type="table" w:customStyle="1" w:styleId="SeqwaterBlueTable">
    <w:name w:val="Seqwater Blue Table"/>
    <w:basedOn w:val="TableNormal"/>
    <w:uiPriority w:val="99"/>
    <w:rsid w:val="00025945"/>
    <w:pPr>
      <w:spacing w:before="0" w:after="0"/>
      <w:ind w:left="113" w:right="113"/>
    </w:pPr>
    <w:tblPr/>
    <w:tblStylePr w:type="lastRow">
      <w:rPr>
        <w:b/>
      </w:rPr>
    </w:tblStylePr>
  </w:style>
  <w:style w:type="paragraph" w:customStyle="1" w:styleId="TableHeading">
    <w:name w:val="Table Heading"/>
    <w:basedOn w:val="TableText"/>
    <w:uiPriority w:val="3"/>
    <w:qFormat/>
    <w:rsid w:val="0033709C"/>
    <w:pPr>
      <w:keepNext/>
    </w:pPr>
    <w:rPr>
      <w:b/>
    </w:rPr>
  </w:style>
  <w:style w:type="paragraph" w:customStyle="1" w:styleId="Seqwaterbody">
    <w:name w:val="Seqwater body"/>
    <w:basedOn w:val="Normal"/>
    <w:qFormat/>
    <w:rsid w:val="003037FC"/>
  </w:style>
  <w:style w:type="paragraph" w:customStyle="1" w:styleId="SeqwaterH4">
    <w:name w:val="Seqwater H4"/>
    <w:basedOn w:val="Normal"/>
    <w:qFormat/>
    <w:rsid w:val="003037FC"/>
    <w:pPr>
      <w:spacing w:before="240" w:line="240" w:lineRule="auto"/>
    </w:pPr>
    <w:rPr>
      <w:b/>
      <w:color w:val="00AFF0" w:themeColor="accent1"/>
    </w:rPr>
  </w:style>
  <w:style w:type="paragraph" w:styleId="NoSpacing">
    <w:name w:val="No Spacing"/>
    <w:basedOn w:val="Normal"/>
    <w:uiPriority w:val="1"/>
    <w:qFormat/>
    <w:rsid w:val="003037FC"/>
  </w:style>
  <w:style w:type="paragraph" w:styleId="List">
    <w:name w:val="List"/>
    <w:basedOn w:val="Normal"/>
    <w:uiPriority w:val="99"/>
    <w:unhideWhenUsed/>
    <w:rsid w:val="003037FC"/>
    <w:pPr>
      <w:ind w:left="283" w:hanging="283"/>
      <w:contextualSpacing/>
    </w:pPr>
  </w:style>
  <w:style w:type="table" w:customStyle="1" w:styleId="SeqwaterTealTable">
    <w:name w:val="Seqwater Teal Table"/>
    <w:basedOn w:val="TableNormal"/>
    <w:uiPriority w:val="99"/>
    <w:rsid w:val="003037FC"/>
    <w:pPr>
      <w:spacing w:before="0" w:after="0"/>
      <w:ind w:left="113" w:right="113"/>
    </w:pPr>
    <w:tblPr>
      <w:tblStyleRowBandSize w:val="1"/>
      <w:tblStyleColBandSize w:val="1"/>
      <w:tblBorders>
        <w:top w:val="single" w:sz="6" w:space="0" w:color="0091B3" w:themeColor="accent4"/>
        <w:left w:val="single" w:sz="6" w:space="0" w:color="0091B3" w:themeColor="accent4"/>
        <w:bottom w:val="single" w:sz="6" w:space="0" w:color="0091B3" w:themeColor="accent4"/>
        <w:right w:val="single" w:sz="6" w:space="0" w:color="0091B3" w:themeColor="accent4"/>
        <w:insideH w:val="single" w:sz="6" w:space="0" w:color="0091B3" w:themeColor="accent4"/>
        <w:insideV w:val="single" w:sz="6" w:space="0" w:color="0091B3" w:themeColor="accent4"/>
      </w:tblBorders>
      <w:tblCellMar>
        <w:left w:w="0" w:type="dxa"/>
        <w:right w:w="0" w:type="dxa"/>
      </w:tblCellMar>
    </w:tblPr>
    <w:trPr>
      <w:cantSplit/>
    </w:trPr>
    <w:tcPr>
      <w:shd w:val="clear" w:color="auto" w:fill="auto"/>
    </w:tcPr>
    <w:tblStylePr w:type="firstRow">
      <w:rPr>
        <w:color w:val="FFFFFF" w:themeColor="background1"/>
      </w:rPr>
      <w:tblPr/>
      <w:tcPr>
        <w:shd w:val="clear" w:color="auto" w:fill="0091B3" w:themeFill="accent4"/>
      </w:tcPr>
    </w:tblStylePr>
    <w:tblStylePr w:type="lastRow">
      <w:rPr>
        <w:b/>
        <w:color w:val="auto"/>
      </w:rPr>
      <w:tblPr/>
      <w:tcPr>
        <w:shd w:val="clear" w:color="auto" w:fill="EBF7F9" w:themeFill="accent5" w:themeFillTint="33"/>
      </w:tcPr>
    </w:tblStylePr>
    <w:tblStylePr w:type="firstCol">
      <w:rPr>
        <w:color w:val="FFFFFF" w:themeColor="background1"/>
      </w:rPr>
      <w:tblPr/>
      <w:tcPr>
        <w:shd w:val="clear" w:color="auto" w:fill="0091B3" w:themeFill="accent4"/>
      </w:tcPr>
    </w:tblStylePr>
    <w:tblStylePr w:type="lastCol">
      <w:tblPr/>
      <w:tcPr>
        <w:shd w:val="clear" w:color="auto" w:fill="EBF7F9" w:themeFill="accent5" w:themeFillTint="33"/>
      </w:tcPr>
    </w:tblStylePr>
    <w:tblStylePr w:type="band2Vert">
      <w:tblPr/>
      <w:tcPr>
        <w:shd w:val="clear" w:color="auto" w:fill="F9F9F9"/>
      </w:tcPr>
    </w:tblStylePr>
    <w:tblStylePr w:type="band2Horz">
      <w:tblPr/>
      <w:tcPr>
        <w:shd w:val="clear" w:color="auto" w:fill="F9F9F9"/>
      </w:tcPr>
    </w:tblStylePr>
  </w:style>
  <w:style w:type="numbering" w:customStyle="1" w:styleId="Style1">
    <w:name w:val="Style1"/>
    <w:uiPriority w:val="99"/>
    <w:rsid w:val="003037FC"/>
    <w:pPr>
      <w:numPr>
        <w:numId w:val="5"/>
      </w:numPr>
    </w:pPr>
  </w:style>
  <w:style w:type="table" w:customStyle="1" w:styleId="Style2">
    <w:name w:val="Style2"/>
    <w:basedOn w:val="TableNormal"/>
    <w:uiPriority w:val="99"/>
    <w:rsid w:val="003037FC"/>
    <w:pPr>
      <w:spacing w:before="0" w:after="0"/>
    </w:pPr>
    <w:rPr>
      <w:rFonts w:ascii="Roboto" w:hAnsi="Roboto"/>
      <w:sz w:val="24"/>
      <w:szCs w:val="24"/>
    </w:rPr>
    <w:tblPr>
      <w:tblBorders>
        <w:top w:val="single" w:sz="4" w:space="0" w:color="9CD9E4" w:themeColor="accent5"/>
        <w:left w:val="single" w:sz="4" w:space="0" w:color="9CD9E4" w:themeColor="accent5"/>
        <w:bottom w:val="single" w:sz="4" w:space="0" w:color="9CD9E4" w:themeColor="accent5"/>
        <w:right w:val="single" w:sz="4" w:space="0" w:color="9CD9E4" w:themeColor="accent5"/>
        <w:insideH w:val="single" w:sz="4" w:space="0" w:color="9CD9E4" w:themeColor="accent5"/>
        <w:insideV w:val="single" w:sz="4" w:space="0" w:color="9CD9E4" w:themeColor="accent5"/>
      </w:tblBorders>
    </w:tblPr>
    <w:tblStylePr w:type="firstRow">
      <w:rPr>
        <w:color w:val="FFFFFF" w:themeColor="background1"/>
      </w:rPr>
      <w:tblPr/>
      <w:tcPr>
        <w:shd w:val="clear" w:color="auto" w:fill="9CD9E4" w:themeFill="accent5"/>
      </w:tcPr>
    </w:tblStylePr>
    <w:tblStylePr w:type="firstCol">
      <w:rPr>
        <w:color w:val="FFFFFF" w:themeColor="background1"/>
      </w:rPr>
      <w:tblPr/>
      <w:tcPr>
        <w:tcBorders>
          <w:top w:val="nil"/>
          <w:left w:val="nil"/>
          <w:bottom w:val="nil"/>
          <w:right w:val="nil"/>
          <w:insideH w:val="nil"/>
          <w:insideV w:val="nil"/>
        </w:tcBorders>
        <w:shd w:val="clear" w:color="auto" w:fill="9CD9E4" w:themeFill="accent5"/>
      </w:tcPr>
    </w:tblStylePr>
  </w:style>
  <w:style w:type="paragraph" w:customStyle="1" w:styleId="TableTextFooter">
    <w:name w:val="Table Text (Footer)"/>
    <w:basedOn w:val="TableText"/>
    <w:link w:val="TableTextFooterChar"/>
    <w:qFormat/>
    <w:rsid w:val="0099654F"/>
    <w:rPr>
      <w:color w:val="004987" w:themeColor="text1"/>
      <w:sz w:val="14"/>
      <w:szCs w:val="14"/>
    </w:rPr>
  </w:style>
  <w:style w:type="paragraph" w:customStyle="1" w:styleId="Tablesubheading">
    <w:name w:val="Table subheading"/>
    <w:basedOn w:val="TableText"/>
    <w:qFormat/>
    <w:rsid w:val="005245C6"/>
    <w:rPr>
      <w:rFonts w:ascii="Roboto" w:hAnsi="Roboto"/>
      <w:b/>
      <w:bCs/>
    </w:rPr>
  </w:style>
  <w:style w:type="character" w:styleId="CommentReference">
    <w:name w:val="annotation reference"/>
    <w:basedOn w:val="DefaultParagraphFont"/>
    <w:uiPriority w:val="99"/>
    <w:semiHidden/>
    <w:unhideWhenUsed/>
    <w:rsid w:val="00670690"/>
    <w:rPr>
      <w:sz w:val="16"/>
      <w:szCs w:val="16"/>
    </w:rPr>
  </w:style>
  <w:style w:type="paragraph" w:styleId="CommentText">
    <w:name w:val="annotation text"/>
    <w:basedOn w:val="Normal"/>
    <w:link w:val="CommentTextChar"/>
    <w:uiPriority w:val="99"/>
    <w:unhideWhenUsed/>
    <w:rsid w:val="00670690"/>
    <w:pPr>
      <w:spacing w:line="240" w:lineRule="auto"/>
    </w:pPr>
    <w:rPr>
      <w:sz w:val="20"/>
    </w:rPr>
  </w:style>
  <w:style w:type="character" w:customStyle="1" w:styleId="CommentTextChar">
    <w:name w:val="Comment Text Char"/>
    <w:basedOn w:val="DefaultParagraphFont"/>
    <w:link w:val="CommentText"/>
    <w:uiPriority w:val="99"/>
    <w:rsid w:val="00670690"/>
    <w:rPr>
      <w:rFonts w:ascii="Roboto Condensed" w:eastAsiaTheme="minorEastAsia" w:hAnsi="Roboto Condensed" w:cs="Arial"/>
      <w:sz w:val="20"/>
      <w:szCs w:val="20"/>
      <w:lang w:val="en-US"/>
    </w:rPr>
  </w:style>
  <w:style w:type="paragraph" w:styleId="CommentSubject">
    <w:name w:val="annotation subject"/>
    <w:basedOn w:val="CommentText"/>
    <w:next w:val="CommentText"/>
    <w:link w:val="CommentSubjectChar"/>
    <w:uiPriority w:val="99"/>
    <w:semiHidden/>
    <w:unhideWhenUsed/>
    <w:rsid w:val="000A68F8"/>
    <w:rPr>
      <w:b/>
      <w:bCs/>
    </w:rPr>
  </w:style>
  <w:style w:type="character" w:customStyle="1" w:styleId="CommentSubjectChar">
    <w:name w:val="Comment Subject Char"/>
    <w:basedOn w:val="CommentTextChar"/>
    <w:link w:val="CommentSubject"/>
    <w:uiPriority w:val="99"/>
    <w:semiHidden/>
    <w:rsid w:val="000A68F8"/>
    <w:rPr>
      <w:rFonts w:ascii="Roboto Condensed" w:eastAsiaTheme="minorEastAsia" w:hAnsi="Roboto Condensed" w:cs="Arial"/>
      <w:b/>
      <w:bCs/>
      <w:sz w:val="20"/>
      <w:szCs w:val="20"/>
      <w:lang w:val="en-US"/>
    </w:rPr>
  </w:style>
  <w:style w:type="numbering" w:customStyle="1" w:styleId="ListParagraph00">
    <w:name w:val="List Paragraph0"/>
    <w:uiPriority w:val="99"/>
    <w:rsid w:val="002A4792"/>
  </w:style>
  <w:style w:type="paragraph" w:customStyle="1" w:styleId="Headerstyle">
    <w:name w:val="Header style"/>
    <w:basedOn w:val="Normal"/>
    <w:link w:val="HeaderstyleChar"/>
    <w:qFormat/>
    <w:rsid w:val="00F444C0"/>
    <w:pPr>
      <w:spacing w:before="0" w:after="0" w:line="240" w:lineRule="auto"/>
    </w:pPr>
    <w:rPr>
      <w:b/>
      <w:bCs/>
      <w:color w:val="FFFFFF" w:themeColor="background1"/>
      <w:sz w:val="56"/>
      <w:szCs w:val="56"/>
    </w:rPr>
  </w:style>
  <w:style w:type="character" w:customStyle="1" w:styleId="HeaderstyleChar">
    <w:name w:val="Header style Char"/>
    <w:basedOn w:val="DefaultParagraphFont"/>
    <w:link w:val="Headerstyle"/>
    <w:rsid w:val="00F444C0"/>
    <w:rPr>
      <w:rFonts w:ascii="Roboto Condensed" w:eastAsiaTheme="minorEastAsia" w:hAnsi="Roboto Condensed" w:cs="Arial"/>
      <w:b/>
      <w:bCs/>
      <w:color w:val="FFFFFF" w:themeColor="background1"/>
      <w:sz w:val="56"/>
      <w:szCs w:val="56"/>
      <w:lang w:val="en-US"/>
    </w:rPr>
  </w:style>
  <w:style w:type="paragraph" w:customStyle="1" w:styleId="Header2">
    <w:name w:val="Header 2"/>
    <w:basedOn w:val="Normal"/>
    <w:link w:val="Header2Char"/>
    <w:qFormat/>
    <w:rsid w:val="00F444C0"/>
    <w:pPr>
      <w:spacing w:before="0"/>
    </w:pPr>
    <w:rPr>
      <w:rFonts w:eastAsia="Times New Roman" w:cs="Times New Roman"/>
      <w:b/>
      <w:noProof/>
      <w:color w:val="004987" w:themeColor="text1"/>
      <w:szCs w:val="22"/>
    </w:rPr>
  </w:style>
  <w:style w:type="character" w:customStyle="1" w:styleId="Header2Char">
    <w:name w:val="Header 2 Char"/>
    <w:basedOn w:val="DefaultParagraphFont"/>
    <w:link w:val="Header2"/>
    <w:rsid w:val="00F444C0"/>
    <w:rPr>
      <w:rFonts w:ascii="Roboto Condensed" w:eastAsia="Times New Roman" w:hAnsi="Roboto Condensed" w:cs="Times New Roman"/>
      <w:b/>
      <w:noProof/>
      <w:color w:val="004987" w:themeColor="text1"/>
      <w:lang w:val="en-US"/>
    </w:rPr>
  </w:style>
  <w:style w:type="character" w:styleId="UnresolvedMention">
    <w:name w:val="Unresolved Mention"/>
    <w:basedOn w:val="DefaultParagraphFont"/>
    <w:uiPriority w:val="99"/>
    <w:semiHidden/>
    <w:unhideWhenUsed/>
    <w:rsid w:val="00D5639C"/>
    <w:rPr>
      <w:color w:val="605E5C"/>
      <w:shd w:val="clear" w:color="auto" w:fill="E1DFDD"/>
    </w:rPr>
  </w:style>
  <w:style w:type="paragraph" w:styleId="Revision">
    <w:name w:val="Revision"/>
    <w:hidden/>
    <w:uiPriority w:val="99"/>
    <w:semiHidden/>
    <w:rsid w:val="00095C33"/>
    <w:pPr>
      <w:spacing w:before="0" w:after="0"/>
    </w:pPr>
    <w:rPr>
      <w:rFonts w:ascii="Roboto Condensed" w:eastAsiaTheme="minorEastAsia" w:hAnsi="Roboto Condensed" w:cs="Arial"/>
      <w:szCs w:val="20"/>
      <w:lang w:val="en-US"/>
    </w:rPr>
  </w:style>
  <w:style w:type="character" w:customStyle="1" w:styleId="TableTextFooterChar">
    <w:name w:val="Table Text (Footer) Char"/>
    <w:basedOn w:val="DefaultParagraphFont"/>
    <w:link w:val="TableTextFooter"/>
    <w:rsid w:val="00703955"/>
    <w:rPr>
      <w:rFonts w:ascii="Roboto Condensed" w:eastAsiaTheme="minorEastAsia" w:hAnsi="Roboto Condensed" w:cs="Arial"/>
      <w:color w:val="004987" w:themeColor="text1"/>
      <w:sz w:val="14"/>
      <w:szCs w:val="1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713825">
      <w:bodyDiv w:val="1"/>
      <w:marLeft w:val="0"/>
      <w:marRight w:val="0"/>
      <w:marTop w:val="0"/>
      <w:marBottom w:val="0"/>
      <w:divBdr>
        <w:top w:val="none" w:sz="0" w:space="0" w:color="auto"/>
        <w:left w:val="none" w:sz="0" w:space="0" w:color="auto"/>
        <w:bottom w:val="none" w:sz="0" w:space="0" w:color="auto"/>
        <w:right w:val="none" w:sz="0" w:space="0" w:color="auto"/>
      </w:divBdr>
    </w:div>
    <w:div w:id="756901297">
      <w:bodyDiv w:val="1"/>
      <w:marLeft w:val="0"/>
      <w:marRight w:val="0"/>
      <w:marTop w:val="0"/>
      <w:marBottom w:val="0"/>
      <w:divBdr>
        <w:top w:val="none" w:sz="0" w:space="0" w:color="auto"/>
        <w:left w:val="none" w:sz="0" w:space="0" w:color="auto"/>
        <w:bottom w:val="none" w:sz="0" w:space="0" w:color="auto"/>
        <w:right w:val="none" w:sz="0" w:space="0" w:color="auto"/>
      </w:divBdr>
    </w:div>
    <w:div w:id="862523823">
      <w:bodyDiv w:val="1"/>
      <w:marLeft w:val="0"/>
      <w:marRight w:val="0"/>
      <w:marTop w:val="0"/>
      <w:marBottom w:val="0"/>
      <w:divBdr>
        <w:top w:val="none" w:sz="0" w:space="0" w:color="auto"/>
        <w:left w:val="none" w:sz="0" w:space="0" w:color="auto"/>
        <w:bottom w:val="none" w:sz="0" w:space="0" w:color="auto"/>
        <w:right w:val="none" w:sz="0" w:space="0" w:color="auto"/>
      </w:divBdr>
    </w:div>
    <w:div w:id="1219433568">
      <w:bodyDiv w:val="1"/>
      <w:marLeft w:val="0"/>
      <w:marRight w:val="0"/>
      <w:marTop w:val="0"/>
      <w:marBottom w:val="0"/>
      <w:divBdr>
        <w:top w:val="none" w:sz="0" w:space="0" w:color="auto"/>
        <w:left w:val="none" w:sz="0" w:space="0" w:color="auto"/>
        <w:bottom w:val="none" w:sz="0" w:space="0" w:color="auto"/>
        <w:right w:val="none" w:sz="0" w:space="0" w:color="auto"/>
      </w:divBdr>
    </w:div>
    <w:div w:id="150138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mmercialservices@seqwater.com.au" TargetMode="External"/><Relationship Id="rId18" Type="http://schemas.openxmlformats.org/officeDocument/2006/relationships/image" Target="media/image3.png"/><Relationship Id="rId26" Type="http://schemas.openxmlformats.org/officeDocument/2006/relationships/image" Target="media/image8.png"/><Relationship Id="rId39" Type="http://schemas.openxmlformats.org/officeDocument/2006/relationships/hyperlink" Target="https://dewdrops.zycus.com/zsp/guest/genericRegister/SEQ322" TargetMode="External"/><Relationship Id="rId21" Type="http://schemas.openxmlformats.org/officeDocument/2006/relationships/image" Target="media/image4.png"/><Relationship Id="rId34" Type="http://schemas.openxmlformats.org/officeDocument/2006/relationships/image" Target="media/image12.jpg"/><Relationship Id="rId42" Type="http://schemas.openxmlformats.org/officeDocument/2006/relationships/header" Target="header1.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ewdrops.zycus.com/zsp/guest/genericRegister/SEQ322" TargetMode="External"/><Relationship Id="rId29" Type="http://schemas.openxmlformats.org/officeDocument/2006/relationships/hyperlink" Target="https://dewdrops.zycus.com/zsp/guest/genericRegister/SEQ32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mercialServices@seqwater.com.au" TargetMode="External"/><Relationship Id="rId24" Type="http://schemas.openxmlformats.org/officeDocument/2006/relationships/image" Target="media/image7.png"/><Relationship Id="rId32" Type="http://schemas.openxmlformats.org/officeDocument/2006/relationships/image" Target="media/image10.jpg"/><Relationship Id="rId37" Type="http://schemas.openxmlformats.org/officeDocument/2006/relationships/hyperlink" Target="https://dewdrops.zycus.com/zsp/guest/genericRegister/SEQ322" TargetMode="External"/><Relationship Id="rId40" Type="http://schemas.openxmlformats.org/officeDocument/2006/relationships/image" Target="media/image15.png"/><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seqwater.com.au" TargetMode="External"/><Relationship Id="rId23" Type="http://schemas.openxmlformats.org/officeDocument/2006/relationships/image" Target="media/image6.png"/><Relationship Id="rId28" Type="http://schemas.openxmlformats.org/officeDocument/2006/relationships/hyperlink" Target="mailto:commercialservices@seqwater.com.au" TargetMode="External"/><Relationship Id="rId36" Type="http://schemas.openxmlformats.org/officeDocument/2006/relationships/image" Target="media/image14.png"/><Relationship Id="rId10" Type="http://schemas.openxmlformats.org/officeDocument/2006/relationships/endnotes" Target="endnotes.xml"/><Relationship Id="rId19" Type="http://schemas.openxmlformats.org/officeDocument/2006/relationships/hyperlink" Target="mailto:commercialservices@seqwater.com.au" TargetMode="External"/><Relationship Id="rId31" Type="http://schemas.openxmlformats.org/officeDocument/2006/relationships/hyperlink" Target="https://dewdrops.zycus.com/zsp/guest/genericRegister/SEQ322" TargetMode="External"/><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qwater.com.au/supplier-information" TargetMode="External"/><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hyperlink" Target="https://dewdrops.zycus.com/zsp/guest/genericRegister/SEQ322" TargetMode="External"/><Relationship Id="rId35" Type="http://schemas.openxmlformats.org/officeDocument/2006/relationships/image" Target="media/image13.png"/><Relationship Id="rId43"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2.png"/><Relationship Id="rId33" Type="http://schemas.openxmlformats.org/officeDocument/2006/relationships/image" Target="media/image11.jpg"/><Relationship Id="rId38" Type="http://schemas.openxmlformats.org/officeDocument/2006/relationships/hyperlink" Target="https://dewdrops.zycus.com/zsp/guest/genericRegister/SEQ322" TargetMode="External"/><Relationship Id="rId46" Type="http://schemas.openxmlformats.org/officeDocument/2006/relationships/fontTable" Target="fontTable.xml"/><Relationship Id="rId20" Type="http://schemas.openxmlformats.org/officeDocument/2006/relationships/hyperlink" Target="https://dewdrops.zycus.com/zsp/guest/genericRegister/SEQ322" TargetMode="External"/><Relationship Id="rId41" Type="http://schemas.openxmlformats.org/officeDocument/2006/relationships/hyperlink" Target="https://www.eftsure.com/en-au/fa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Theme1">
  <a:themeElements>
    <a:clrScheme name="Seqwater Corporate 2">
      <a:dk1>
        <a:srgbClr val="004987"/>
      </a:dk1>
      <a:lt1>
        <a:srgbClr val="FFFFFF"/>
      </a:lt1>
      <a:dk2>
        <a:srgbClr val="003859"/>
      </a:dk2>
      <a:lt2>
        <a:srgbClr val="00BDF1"/>
      </a:lt2>
      <a:accent1>
        <a:srgbClr val="00AFF0"/>
      </a:accent1>
      <a:accent2>
        <a:srgbClr val="808285"/>
      </a:accent2>
      <a:accent3>
        <a:srgbClr val="7ECCC3"/>
      </a:accent3>
      <a:accent4>
        <a:srgbClr val="0091B3"/>
      </a:accent4>
      <a:accent5>
        <a:srgbClr val="9CD9E4"/>
      </a:accent5>
      <a:accent6>
        <a:srgbClr val="FFC528"/>
      </a:accent6>
      <a:hlink>
        <a:srgbClr val="003859"/>
      </a:hlink>
      <a:folHlink>
        <a:srgbClr val="0037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Seqwater Roboto Corporate Theme" id="{DC2BFC72-43E1-8141-8A3C-B897A7118840}" vid="{6E8816D7-84AD-4947-8877-C3EB8C71370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123C47370CED4FB4065D997813BAA0" ma:contentTypeVersion="13" ma:contentTypeDescription="Create a new document." ma:contentTypeScope="" ma:versionID="a3ab10ace6697988d73aef739f0b8fcb">
  <xsd:schema xmlns:xsd="http://www.w3.org/2001/XMLSchema" xmlns:xs="http://www.w3.org/2001/XMLSchema" xmlns:p="http://schemas.microsoft.com/office/2006/metadata/properties" xmlns:ns2="7f384062-08f7-4fe7-a18d-404cf62ababc" xmlns:ns3="3d2df28d-8b43-4a30-8d60-d6091390c65e" targetNamespace="http://schemas.microsoft.com/office/2006/metadata/properties" ma:root="true" ma:fieldsID="e0d01cfa0ed2a8e1c20c4c4621e89d2c" ns2:_="" ns3:_="">
    <xsd:import namespace="7f384062-08f7-4fe7-a18d-404cf62ababc"/>
    <xsd:import namespace="3d2df28d-8b43-4a30-8d60-d6091390c65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84062-08f7-4fe7-a18d-404cf62a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f798c38-7626-4d89-9c6d-e3ce2a82d47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2df28d-8b43-4a30-8d60-d6091390c65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2615ab1-38f9-4ff1-9ed6-2fe79e722e82}" ma:internalName="TaxCatchAll" ma:showField="CatchAllData" ma:web="3d2df28d-8b43-4a30-8d60-d6091390c6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384062-08f7-4fe7-a18d-404cf62ababc">
      <Terms xmlns="http://schemas.microsoft.com/office/infopath/2007/PartnerControls"/>
    </lcf76f155ced4ddcb4097134ff3c332f>
    <TaxCatchAll xmlns="3d2df28d-8b43-4a30-8d60-d6091390c65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CD1B2-6D38-4C37-95BD-D2A7360F24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384062-08f7-4fe7-a18d-404cf62ababc"/>
    <ds:schemaRef ds:uri="3d2df28d-8b43-4a30-8d60-d6091390c6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4EB3D0-C415-4EE0-987A-731865BD5AE7}">
  <ds:schemaRefs>
    <ds:schemaRef ds:uri="http://schemas.microsoft.com/sharepoint/v3/contenttype/forms"/>
  </ds:schemaRefs>
</ds:datastoreItem>
</file>

<file path=customXml/itemProps3.xml><?xml version="1.0" encoding="utf-8"?>
<ds:datastoreItem xmlns:ds="http://schemas.openxmlformats.org/officeDocument/2006/customXml" ds:itemID="{6EF830FD-92EC-4AD6-B66D-4EB4CF262646}">
  <ds:schemaRefs>
    <ds:schemaRef ds:uri="http://schemas.microsoft.com/office/2006/metadata/properties"/>
    <ds:schemaRef ds:uri="http://schemas.microsoft.com/office/infopath/2007/PartnerControls"/>
    <ds:schemaRef ds:uri="7f384062-08f7-4fe7-a18d-404cf62ababc"/>
    <ds:schemaRef ds:uri="3d2df28d-8b43-4a30-8d60-d6091390c65e"/>
  </ds:schemaRefs>
</ds:datastoreItem>
</file>

<file path=customXml/itemProps4.xml><?xml version="1.0" encoding="utf-8"?>
<ds:datastoreItem xmlns:ds="http://schemas.openxmlformats.org/officeDocument/2006/customXml" ds:itemID="{A260F679-8F39-47F4-9496-CB09C1F92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Pages>11</Pages>
  <Words>2182</Words>
  <Characters>12443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[Insert Title]</vt:lpstr>
    </vt:vector>
  </TitlesOfParts>
  <Company>Seqwater</Company>
  <LinksUpToDate>false</LinksUpToDate>
  <CharactersWithSpaces>14596</CharactersWithSpaces>
  <SharedDoc>false</SharedDoc>
  <HLinks>
    <vt:vector size="6" baseType="variant">
      <vt:variant>
        <vt:i4>3539067</vt:i4>
      </vt:variant>
      <vt:variant>
        <vt:i4>0</vt:i4>
      </vt:variant>
      <vt:variant>
        <vt:i4>0</vt:i4>
      </vt:variant>
      <vt:variant>
        <vt:i4>5</vt:i4>
      </vt:variant>
      <vt:variant>
        <vt:lpwstr>https://dewdrops.zycus.com/zsp/guest/genericRegister/SEQ322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dc:title>
  <dc:subject>PRO-XXXXX</dc:subject>
  <dc:creator>[Insert Doc Owner Position]</dc:creator>
  <cp:keywords>[Insert Vers No.]</cp:keywords>
  <dc:description>[Insert Approver Position]</dc:description>
  <cp:lastModifiedBy>Chantelle Keyner</cp:lastModifiedBy>
  <cp:revision>31</cp:revision>
  <cp:lastPrinted>2026-06-16T02:47:00Z</cp:lastPrinted>
  <dcterms:created xsi:type="dcterms:W3CDTF">2026-05-28T04:50:00Z</dcterms:created>
  <dcterms:modified xsi:type="dcterms:W3CDTF">2026-08-09T23:39:00Z</dcterms:modified>
  <cp:category>xx/xx/2023</cp:category>
  <cp:contentStatus>Location/group – Work Instruction</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0x010100AC123C47370CED4FB4065D997813BAA0</vt:lpwstr>
  </property>
  <property fmtid="{D5CDD505-2E9C-101B-9397-08002B2CF9AE}" pid="3" name="MediaServiceImageTags">
    <vt:lpwstr/>
  </property>
  <property fmtid="{D5CDD505-2E9C-101B-9397-08002B2CF9AE}" pid="4" name="docLang">
    <vt:lpwstr>en</vt:lpwstr>
  </property>
  <property fmtid="{D5CDD505-2E9C-101B-9397-08002B2CF9AE}" pid="5" name="GrammarlyDocumentId">
    <vt:lpwstr>6d75e4f6-1ab3-49ea-a137-44b819e5573b</vt:lpwstr>
  </property>
</Properties>
</file>