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3" w:type="dxa"/>
        <w:tblInd w:w="108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722"/>
        <w:gridCol w:w="4011"/>
        <w:gridCol w:w="638"/>
        <w:gridCol w:w="1418"/>
        <w:gridCol w:w="709"/>
        <w:gridCol w:w="1275"/>
      </w:tblGrid>
      <w:tr w:rsidR="00221D29" w:rsidRPr="0014260B" w14:paraId="1D7390C0" w14:textId="77777777" w:rsidTr="00FA65E9">
        <w:tc>
          <w:tcPr>
            <w:tcW w:w="10773" w:type="dxa"/>
            <w:gridSpan w:val="6"/>
            <w:tcBorders>
              <w:bottom w:val="single" w:sz="4" w:space="0" w:color="auto"/>
            </w:tcBorders>
            <w:shd w:val="pct20" w:color="00B0F0" w:fill="auto"/>
          </w:tcPr>
          <w:p w14:paraId="5589AB0A" w14:textId="77777777" w:rsidR="00221D29" w:rsidRPr="0014260B" w:rsidRDefault="00221D29" w:rsidP="00221D29">
            <w:pPr>
              <w:spacing w:before="60" w:after="60"/>
              <w:ind w:left="176" w:hanging="176"/>
              <w:rPr>
                <w:rFonts w:cs="Arial"/>
                <w:b/>
                <w:color w:val="00B0F0"/>
              </w:rPr>
            </w:pPr>
            <w:r w:rsidRPr="00FF0DB1">
              <w:rPr>
                <w:rFonts w:cs="Arial"/>
                <w:b/>
                <w:color w:val="00B0F0"/>
                <w:sz w:val="24"/>
                <w:szCs w:val="24"/>
              </w:rPr>
              <w:t>Section 1 – Work activity details</w:t>
            </w:r>
          </w:p>
        </w:tc>
      </w:tr>
      <w:tr w:rsidR="00221D29" w:rsidRPr="00B1370E" w14:paraId="18AC709B" w14:textId="77777777" w:rsidTr="00710C74">
        <w:tblPrEx>
          <w:shd w:val="clear" w:color="auto" w:fill="auto"/>
        </w:tblPrEx>
        <w:trPr>
          <w:trHeight w:val="51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4E1B9" w14:textId="77777777" w:rsidR="00221D29" w:rsidRPr="0030333B" w:rsidRDefault="00221D29" w:rsidP="00FA65E9">
            <w:pPr>
              <w:spacing w:before="20" w:after="20"/>
              <w:rPr>
                <w:rFonts w:cs="Arial"/>
                <w:b/>
                <w:sz w:val="18"/>
              </w:rPr>
            </w:pPr>
            <w:r w:rsidRPr="0030333B">
              <w:rPr>
                <w:rFonts w:cs="Arial"/>
                <w:b/>
                <w:sz w:val="18"/>
              </w:rPr>
              <w:t>Work activity title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7D75" w14:textId="77777777" w:rsidR="00221D29" w:rsidRPr="00B1370E" w:rsidRDefault="00221D29" w:rsidP="00710C74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D9FBC" w14:textId="77777777" w:rsidR="00221D29" w:rsidRPr="0030333B" w:rsidRDefault="00620FE5" w:rsidP="00FA65E9">
            <w:pPr>
              <w:spacing w:before="20" w:after="20"/>
              <w:rPr>
                <w:rFonts w:cs="Arial"/>
                <w:b/>
                <w:sz w:val="18"/>
              </w:rPr>
            </w:pPr>
            <w:r w:rsidRPr="0030333B">
              <w:rPr>
                <w:rFonts w:cs="Arial"/>
                <w:b/>
                <w:sz w:val="18"/>
              </w:rPr>
              <w:t>SAA No.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CBE9" w14:textId="77777777" w:rsidR="00221D29" w:rsidRPr="00B1370E" w:rsidRDefault="00221D29" w:rsidP="002631F2">
            <w:pPr>
              <w:spacing w:before="20" w:after="20"/>
              <w:jc w:val="center"/>
              <w:rPr>
                <w:rFonts w:cs="Arial"/>
                <w:sz w:val="18"/>
              </w:rPr>
            </w:pPr>
          </w:p>
        </w:tc>
      </w:tr>
      <w:tr w:rsidR="00620FE5" w:rsidRPr="00B1370E" w14:paraId="367F7895" w14:textId="77777777" w:rsidTr="00710C74">
        <w:tblPrEx>
          <w:shd w:val="clear" w:color="auto" w:fill="auto"/>
        </w:tblPrEx>
        <w:trPr>
          <w:trHeight w:val="51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89E4F" w14:textId="77777777" w:rsidR="00620FE5" w:rsidRPr="0030333B" w:rsidRDefault="00620FE5" w:rsidP="00FA65E9">
            <w:pPr>
              <w:spacing w:before="20" w:after="20"/>
              <w:rPr>
                <w:rFonts w:cs="Arial"/>
                <w:b/>
                <w:sz w:val="18"/>
              </w:rPr>
            </w:pPr>
            <w:r w:rsidRPr="0030333B">
              <w:rPr>
                <w:rFonts w:cs="Arial"/>
                <w:b/>
                <w:sz w:val="18"/>
              </w:rPr>
              <w:t>Location of work activity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18CA" w14:textId="77777777" w:rsidR="00620FE5" w:rsidRPr="00710C74" w:rsidRDefault="002631F2" w:rsidP="00954164">
            <w:pPr>
              <w:spacing w:before="60" w:after="1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Site:</w:t>
            </w:r>
          </w:p>
          <w:p w14:paraId="0859B9EE" w14:textId="77777777" w:rsidR="00620FE5" w:rsidRPr="00B1370E" w:rsidRDefault="002631F2" w:rsidP="00954164">
            <w:pPr>
              <w:spacing w:before="20" w:after="1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Location at site: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E89F1" w14:textId="77777777" w:rsidR="00620FE5" w:rsidRPr="0030333B" w:rsidRDefault="00620FE5" w:rsidP="00FA65E9">
            <w:pPr>
              <w:spacing w:before="20" w:after="20"/>
              <w:rPr>
                <w:rFonts w:cs="Arial"/>
                <w:b/>
                <w:sz w:val="18"/>
              </w:rPr>
            </w:pPr>
            <w:r w:rsidRPr="0030333B">
              <w:rPr>
                <w:rFonts w:cs="Arial"/>
                <w:b/>
                <w:sz w:val="18"/>
              </w:rPr>
              <w:t>PID or W/O No.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E260" w14:textId="77777777" w:rsidR="00620FE5" w:rsidRPr="00B1370E" w:rsidRDefault="00620FE5" w:rsidP="00710C74">
            <w:pPr>
              <w:spacing w:before="20" w:after="20"/>
              <w:jc w:val="center"/>
              <w:rPr>
                <w:rFonts w:cs="Arial"/>
                <w:sz w:val="18"/>
              </w:rPr>
            </w:pPr>
          </w:p>
        </w:tc>
      </w:tr>
      <w:tr w:rsidR="00221D29" w:rsidRPr="00B1370E" w14:paraId="4B69B4AF" w14:textId="77777777" w:rsidTr="00710C74">
        <w:tblPrEx>
          <w:shd w:val="clear" w:color="auto" w:fill="auto"/>
        </w:tblPrEx>
        <w:trPr>
          <w:trHeight w:val="457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41C1C5" w14:textId="77777777" w:rsidR="00221D29" w:rsidRPr="0030333B" w:rsidRDefault="00221D29" w:rsidP="0030333B">
            <w:pPr>
              <w:spacing w:before="120" w:after="20"/>
              <w:rPr>
                <w:rFonts w:cs="Arial"/>
                <w:b/>
                <w:sz w:val="18"/>
              </w:rPr>
            </w:pPr>
            <w:r w:rsidRPr="0030333B">
              <w:rPr>
                <w:rFonts w:cs="Arial"/>
                <w:b/>
                <w:sz w:val="18"/>
              </w:rPr>
              <w:t>Details of work activity</w:t>
            </w:r>
          </w:p>
        </w:tc>
        <w:tc>
          <w:tcPr>
            <w:tcW w:w="4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39403" w14:textId="77777777" w:rsidR="00221D29" w:rsidRDefault="00221D29" w:rsidP="00710C74">
            <w:pPr>
              <w:spacing w:before="60" w:after="60"/>
              <w:ind w:right="885"/>
              <w:rPr>
                <w:rFonts w:cs="Arial"/>
                <w:sz w:val="18"/>
              </w:rPr>
            </w:pPr>
          </w:p>
          <w:p w14:paraId="3041EAB7" w14:textId="77777777" w:rsidR="00295C5F" w:rsidRDefault="00295C5F" w:rsidP="00710C74">
            <w:pPr>
              <w:spacing w:before="60" w:after="60"/>
              <w:ind w:right="885"/>
              <w:rPr>
                <w:rFonts w:cs="Arial"/>
                <w:sz w:val="18"/>
              </w:rPr>
            </w:pPr>
          </w:p>
          <w:p w14:paraId="6BD64E16" w14:textId="77777777" w:rsidR="00295C5F" w:rsidRPr="00B1370E" w:rsidRDefault="00295C5F" w:rsidP="00710C74">
            <w:pPr>
              <w:spacing w:before="60" w:after="60"/>
              <w:ind w:right="885"/>
              <w:rPr>
                <w:rFonts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E9981" w14:textId="77777777" w:rsidR="00221D29" w:rsidRPr="0030333B" w:rsidRDefault="00221D29" w:rsidP="00FA65E9">
            <w:pPr>
              <w:spacing w:before="20" w:after="20"/>
              <w:rPr>
                <w:rFonts w:cs="Arial"/>
                <w:b/>
                <w:sz w:val="18"/>
              </w:rPr>
            </w:pPr>
            <w:r w:rsidRPr="0030333B">
              <w:rPr>
                <w:rFonts w:cs="Arial"/>
                <w:b/>
                <w:sz w:val="18"/>
              </w:rPr>
              <w:t>Planned start date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D3B8E9" w14:textId="77777777" w:rsidR="00221D29" w:rsidRPr="00B1370E" w:rsidRDefault="00221D29" w:rsidP="00710C74">
            <w:pPr>
              <w:spacing w:before="20" w:after="20" w:line="360" w:lineRule="auto"/>
              <w:jc w:val="center"/>
              <w:rPr>
                <w:rFonts w:cs="Arial"/>
                <w:sz w:val="18"/>
              </w:rPr>
            </w:pPr>
          </w:p>
        </w:tc>
      </w:tr>
      <w:tr w:rsidR="00221D29" w:rsidRPr="00B1370E" w14:paraId="7B9CFD51" w14:textId="77777777" w:rsidTr="00710C74">
        <w:tblPrEx>
          <w:shd w:val="clear" w:color="auto" w:fill="auto"/>
        </w:tblPrEx>
        <w:trPr>
          <w:trHeight w:val="421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458919" w14:textId="77777777" w:rsidR="00221D29" w:rsidRPr="0030333B" w:rsidRDefault="00221D29" w:rsidP="00FA65E9">
            <w:pPr>
              <w:spacing w:before="20" w:after="20"/>
              <w:rPr>
                <w:rFonts w:cs="Arial"/>
                <w:b/>
                <w:sz w:val="18"/>
              </w:rPr>
            </w:pPr>
          </w:p>
        </w:tc>
        <w:tc>
          <w:tcPr>
            <w:tcW w:w="4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950A8" w14:textId="77777777" w:rsidR="00221D29" w:rsidRPr="00B1370E" w:rsidRDefault="00221D29" w:rsidP="00FA65E9">
            <w:pPr>
              <w:spacing w:before="20" w:after="20"/>
              <w:rPr>
                <w:rFonts w:cs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82F4D" w14:textId="77777777" w:rsidR="00221D29" w:rsidRPr="0030333B" w:rsidRDefault="00221D29" w:rsidP="00FA65E9">
            <w:pPr>
              <w:spacing w:before="20" w:after="20"/>
              <w:rPr>
                <w:rFonts w:cs="Arial"/>
                <w:b/>
                <w:sz w:val="18"/>
              </w:rPr>
            </w:pPr>
            <w:r w:rsidRPr="0030333B">
              <w:rPr>
                <w:rFonts w:cs="Arial"/>
                <w:b/>
                <w:sz w:val="18"/>
              </w:rPr>
              <w:t>Planned end date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8B5087" w14:textId="77777777" w:rsidR="00221D29" w:rsidRPr="00B1370E" w:rsidRDefault="00221D29" w:rsidP="00710C74">
            <w:pPr>
              <w:spacing w:before="20" w:after="20" w:line="360" w:lineRule="auto"/>
              <w:jc w:val="center"/>
              <w:rPr>
                <w:rFonts w:cs="Arial"/>
                <w:sz w:val="18"/>
              </w:rPr>
            </w:pPr>
          </w:p>
        </w:tc>
      </w:tr>
      <w:tr w:rsidR="00221D29" w:rsidRPr="00B1370E" w14:paraId="2D55D98A" w14:textId="77777777" w:rsidTr="00FA65E9">
        <w:tblPrEx>
          <w:shd w:val="clear" w:color="auto" w:fill="auto"/>
        </w:tblPrEx>
        <w:trPr>
          <w:trHeight w:val="288"/>
        </w:trPr>
        <w:tc>
          <w:tcPr>
            <w:tcW w:w="272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F080F" w14:textId="77777777" w:rsidR="00221D29" w:rsidRPr="0030333B" w:rsidRDefault="00221D29" w:rsidP="004E647A">
            <w:pPr>
              <w:spacing w:before="20" w:after="20"/>
              <w:rPr>
                <w:rFonts w:cs="Arial"/>
                <w:b/>
                <w:sz w:val="18"/>
              </w:rPr>
            </w:pPr>
            <w:r w:rsidRPr="0030333B">
              <w:rPr>
                <w:rFonts w:cs="Arial"/>
                <w:b/>
                <w:sz w:val="18"/>
              </w:rPr>
              <w:t xml:space="preserve">Work Coordinator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D50196" w14:textId="77777777" w:rsidR="00221D29" w:rsidRPr="00D03AEE" w:rsidRDefault="00221D29" w:rsidP="002631F2">
            <w:pPr>
              <w:spacing w:before="60" w:after="60"/>
              <w:rPr>
                <w:rFonts w:cs="Arial"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Name:</w:t>
            </w:r>
            <w:r w:rsidR="00710C74">
              <w:rPr>
                <w:rFonts w:cs="Arial"/>
                <w:sz w:val="18"/>
              </w:rPr>
              <w:t xml:space="preserve"> </w:t>
            </w:r>
            <w:r w:rsidR="002631F2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AAC50A" w14:textId="77777777" w:rsidR="00221D29" w:rsidRPr="00D03AEE" w:rsidRDefault="00221D29" w:rsidP="002631F2">
            <w:pPr>
              <w:spacing w:before="60" w:after="60"/>
              <w:rPr>
                <w:rFonts w:cs="Arial"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Mobile:</w:t>
            </w:r>
            <w:r w:rsidR="00710C74">
              <w:rPr>
                <w:rFonts w:cs="Arial"/>
                <w:sz w:val="18"/>
              </w:rPr>
              <w:t xml:space="preserve"> </w:t>
            </w:r>
            <w:r w:rsidR="002631F2">
              <w:rPr>
                <w:rFonts w:cs="Arial"/>
                <w:sz w:val="18"/>
              </w:rPr>
              <w:t xml:space="preserve"> </w:t>
            </w:r>
          </w:p>
        </w:tc>
      </w:tr>
      <w:tr w:rsidR="00221D29" w:rsidRPr="00B1370E" w14:paraId="5C658A23" w14:textId="77777777" w:rsidTr="00FA65E9">
        <w:tblPrEx>
          <w:shd w:val="clear" w:color="auto" w:fill="auto"/>
        </w:tblPrEx>
        <w:trPr>
          <w:trHeight w:val="286"/>
        </w:trPr>
        <w:tc>
          <w:tcPr>
            <w:tcW w:w="27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752DB" w14:textId="77777777" w:rsidR="00221D29" w:rsidRPr="0030333B" w:rsidRDefault="00221D29" w:rsidP="00FA65E9">
            <w:pPr>
              <w:spacing w:before="20" w:after="20"/>
              <w:rPr>
                <w:rFonts w:cs="Arial"/>
                <w:b/>
                <w:sz w:val="18"/>
              </w:rPr>
            </w:pPr>
          </w:p>
        </w:tc>
        <w:tc>
          <w:tcPr>
            <w:tcW w:w="80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7F96" w14:textId="77777777" w:rsidR="00221D29" w:rsidRPr="00D03AEE" w:rsidRDefault="00221D29" w:rsidP="002631F2">
            <w:pPr>
              <w:spacing w:before="60" w:after="60"/>
              <w:rPr>
                <w:rFonts w:cs="Arial"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Email:</w:t>
            </w:r>
            <w:r w:rsidR="00710C74">
              <w:rPr>
                <w:rFonts w:cs="Arial"/>
                <w:sz w:val="18"/>
              </w:rPr>
              <w:t xml:space="preserve"> </w:t>
            </w:r>
            <w:r w:rsidR="002631F2">
              <w:rPr>
                <w:rFonts w:cs="Arial"/>
                <w:sz w:val="18"/>
              </w:rPr>
              <w:t xml:space="preserve"> </w:t>
            </w:r>
          </w:p>
        </w:tc>
      </w:tr>
      <w:tr w:rsidR="00221D29" w:rsidRPr="00B1370E" w14:paraId="17F7745E" w14:textId="77777777" w:rsidTr="004E647A">
        <w:tblPrEx>
          <w:shd w:val="clear" w:color="auto" w:fill="auto"/>
        </w:tblPrEx>
        <w:trPr>
          <w:trHeight w:val="292"/>
        </w:trPr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14917" w14:textId="77777777" w:rsidR="00221D29" w:rsidRPr="0030333B" w:rsidRDefault="00221D29" w:rsidP="00FA65E9">
            <w:pPr>
              <w:spacing w:before="20" w:after="20"/>
              <w:rPr>
                <w:rFonts w:cs="Arial"/>
                <w:b/>
                <w:sz w:val="18"/>
              </w:rPr>
            </w:pPr>
            <w:r w:rsidRPr="0030333B">
              <w:rPr>
                <w:rFonts w:cs="Arial"/>
                <w:b/>
                <w:sz w:val="18"/>
              </w:rPr>
              <w:t>Contractor or company</w:t>
            </w:r>
          </w:p>
        </w:tc>
        <w:tc>
          <w:tcPr>
            <w:tcW w:w="46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DD22C" w14:textId="77777777" w:rsidR="00221D29" w:rsidRPr="00710C74" w:rsidRDefault="002631F2" w:rsidP="00E33FB3">
            <w:pPr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449B27" w14:textId="77777777" w:rsidR="00221D29" w:rsidRPr="0030333B" w:rsidRDefault="00221D29" w:rsidP="00FA65E9">
            <w:pPr>
              <w:spacing w:before="60" w:after="60"/>
              <w:rPr>
                <w:rFonts w:cs="Arial"/>
                <w:b/>
                <w:sz w:val="18"/>
              </w:rPr>
            </w:pPr>
            <w:r w:rsidRPr="0030333B">
              <w:rPr>
                <w:rFonts w:cs="Arial"/>
                <w:b/>
                <w:sz w:val="18"/>
              </w:rPr>
              <w:t>Principal Contractor (PC) appointed?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17B5" w14:textId="77777777" w:rsidR="00221D29" w:rsidRPr="00B1370E" w:rsidRDefault="00221D29" w:rsidP="00620FE5">
            <w:pPr>
              <w:spacing w:before="40" w:after="40"/>
              <w:jc w:val="center"/>
              <w:rPr>
                <w:rFonts w:cs="Arial"/>
                <w:sz w:val="18"/>
              </w:rPr>
            </w:pPr>
            <w:r w:rsidRPr="00620FE5">
              <w:rPr>
                <w:rFonts w:cs="Arial"/>
              </w:rPr>
              <w:t xml:space="preserve">Y  </w:t>
            </w:r>
            <w:sdt>
              <w:sdtPr>
                <w:rPr>
                  <w:rFonts w:cs="Arial"/>
                </w:rPr>
                <w:id w:val="123666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cs="Arial" w:hint="eastAsia"/>
                  </w:rPr>
                  <w:t>☐</w:t>
                </w:r>
              </w:sdtContent>
            </w:sdt>
            <w:r w:rsidRPr="00620FE5">
              <w:rPr>
                <w:rFonts w:cs="Arial"/>
              </w:rPr>
              <w:t xml:space="preserve">  N  </w:t>
            </w:r>
            <w:sdt>
              <w:sdtPr>
                <w:rPr>
                  <w:rFonts w:cs="Arial"/>
                </w:rPr>
                <w:id w:val="-196672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1F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21D29" w:rsidRPr="00B1370E" w14:paraId="50FA8B86" w14:textId="77777777" w:rsidTr="00FA65E9">
        <w:tblPrEx>
          <w:shd w:val="clear" w:color="auto" w:fill="auto"/>
        </w:tblPrEx>
        <w:trPr>
          <w:trHeight w:val="288"/>
        </w:trPr>
        <w:tc>
          <w:tcPr>
            <w:tcW w:w="272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7E623" w14:textId="77777777" w:rsidR="00221D29" w:rsidRPr="0030333B" w:rsidRDefault="00221D29" w:rsidP="00FA65E9">
            <w:pPr>
              <w:spacing w:before="20" w:after="20"/>
              <w:rPr>
                <w:rFonts w:cs="Arial"/>
                <w:b/>
                <w:sz w:val="18"/>
              </w:rPr>
            </w:pPr>
            <w:r w:rsidRPr="0030333B">
              <w:rPr>
                <w:rFonts w:cs="Arial"/>
                <w:b/>
                <w:sz w:val="18"/>
              </w:rPr>
              <w:t>Contractor representative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8471BA" w14:textId="77777777" w:rsidR="00221D29" w:rsidRPr="00D03AEE" w:rsidRDefault="00221D29" w:rsidP="002631F2">
            <w:pPr>
              <w:spacing w:before="60" w:after="60"/>
              <w:rPr>
                <w:rFonts w:cs="Arial"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Name:</w:t>
            </w:r>
            <w:r w:rsidR="00A365F5">
              <w:rPr>
                <w:rFonts w:cs="Arial"/>
                <w:sz w:val="18"/>
              </w:rPr>
              <w:t xml:space="preserve"> </w:t>
            </w:r>
            <w:r w:rsidR="002631F2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0BE26F" w14:textId="77777777" w:rsidR="00221D29" w:rsidRPr="00D03AEE" w:rsidRDefault="00221D29" w:rsidP="002631F2">
            <w:pPr>
              <w:spacing w:before="60" w:after="60"/>
              <w:rPr>
                <w:rFonts w:cs="Arial"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Role:</w:t>
            </w:r>
            <w:r w:rsidR="00710C74">
              <w:rPr>
                <w:rFonts w:cs="Arial"/>
                <w:sz w:val="18"/>
              </w:rPr>
              <w:t xml:space="preserve"> </w:t>
            </w:r>
            <w:r w:rsidR="002631F2">
              <w:rPr>
                <w:rFonts w:cs="Arial"/>
                <w:sz w:val="18"/>
              </w:rPr>
              <w:t xml:space="preserve"> </w:t>
            </w:r>
          </w:p>
        </w:tc>
      </w:tr>
      <w:tr w:rsidR="00221D29" w:rsidRPr="00B1370E" w14:paraId="2C5C5697" w14:textId="77777777" w:rsidTr="00FA65E9">
        <w:tblPrEx>
          <w:shd w:val="clear" w:color="auto" w:fill="auto"/>
        </w:tblPrEx>
        <w:trPr>
          <w:trHeight w:val="286"/>
        </w:trPr>
        <w:tc>
          <w:tcPr>
            <w:tcW w:w="27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76D4B" w14:textId="77777777" w:rsidR="00221D29" w:rsidRPr="00B1370E" w:rsidRDefault="00221D29" w:rsidP="00FA65E9">
            <w:pPr>
              <w:spacing w:before="20" w:after="20"/>
              <w:rPr>
                <w:rFonts w:cs="Arial"/>
                <w:b/>
                <w:sz w:val="18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B8B961" w14:textId="77777777" w:rsidR="00221D29" w:rsidRPr="00D03AEE" w:rsidRDefault="00221D29" w:rsidP="002631F2">
            <w:pPr>
              <w:spacing w:before="60" w:after="60"/>
              <w:rPr>
                <w:rFonts w:cs="Arial"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Email:</w:t>
            </w:r>
            <w:r w:rsidR="00C9648E">
              <w:rPr>
                <w:rFonts w:cs="Arial"/>
                <w:sz w:val="18"/>
              </w:rPr>
              <w:t xml:space="preserve"> </w:t>
            </w:r>
            <w:r w:rsidR="002631F2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7DA1" w14:textId="77777777" w:rsidR="00221D29" w:rsidRPr="00D03AEE" w:rsidRDefault="00221D29" w:rsidP="002631F2">
            <w:pPr>
              <w:spacing w:before="60" w:after="60"/>
              <w:rPr>
                <w:rFonts w:cs="Arial"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Mobile:</w:t>
            </w:r>
            <w:r w:rsidR="00710C74">
              <w:rPr>
                <w:rFonts w:cs="Arial"/>
                <w:sz w:val="18"/>
              </w:rPr>
              <w:t xml:space="preserve"> </w:t>
            </w:r>
            <w:r w:rsidR="002631F2">
              <w:rPr>
                <w:rFonts w:cs="Arial"/>
                <w:sz w:val="18"/>
              </w:rPr>
              <w:t xml:space="preserve"> </w:t>
            </w:r>
          </w:p>
        </w:tc>
      </w:tr>
    </w:tbl>
    <w:p w14:paraId="6D72B52C" w14:textId="77777777" w:rsidR="00221D29" w:rsidRPr="005810D3" w:rsidRDefault="00221D29" w:rsidP="00771596">
      <w:pPr>
        <w:rPr>
          <w:rFonts w:cs="Arial"/>
          <w:b/>
          <w:sz w:val="16"/>
          <w:szCs w:val="16"/>
        </w:rPr>
      </w:pPr>
    </w:p>
    <w:tbl>
      <w:tblPr>
        <w:tblStyle w:val="TableGrid"/>
        <w:tblW w:w="10774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86"/>
        <w:gridCol w:w="1417"/>
        <w:gridCol w:w="5671"/>
      </w:tblGrid>
      <w:tr w:rsidR="00771596" w:rsidRPr="00771596" w14:paraId="116C0D6C" w14:textId="77777777" w:rsidTr="00BA22CD">
        <w:tc>
          <w:tcPr>
            <w:tcW w:w="10774" w:type="dxa"/>
            <w:gridSpan w:val="3"/>
            <w:tcBorders>
              <w:bottom w:val="single" w:sz="4" w:space="0" w:color="auto"/>
            </w:tcBorders>
            <w:shd w:val="pct20" w:color="00B0F0" w:fill="auto"/>
          </w:tcPr>
          <w:p w14:paraId="649D3C6A" w14:textId="77777777" w:rsidR="00873F14" w:rsidRPr="00DD249C" w:rsidRDefault="00771596" w:rsidP="00DD249C">
            <w:pPr>
              <w:spacing w:before="60" w:after="60"/>
              <w:rPr>
                <w:rFonts w:cs="Arial"/>
                <w:b/>
                <w:color w:val="00B0F0"/>
                <w:sz w:val="24"/>
                <w:szCs w:val="24"/>
              </w:rPr>
            </w:pPr>
            <w:r w:rsidRPr="00DD249C">
              <w:rPr>
                <w:rFonts w:cs="Arial"/>
                <w:b/>
                <w:color w:val="00B0F0"/>
                <w:sz w:val="24"/>
                <w:szCs w:val="24"/>
              </w:rPr>
              <w:t>Section 2 –</w:t>
            </w:r>
            <w:r w:rsidR="00873F14" w:rsidRPr="00DD249C">
              <w:rPr>
                <w:rFonts w:cs="Arial"/>
                <w:b/>
                <w:color w:val="00B0F0"/>
                <w:sz w:val="24"/>
                <w:szCs w:val="24"/>
              </w:rPr>
              <w:t xml:space="preserve"> </w:t>
            </w:r>
            <w:r w:rsidR="00B87FD7">
              <w:rPr>
                <w:rFonts w:cs="Arial"/>
                <w:b/>
                <w:color w:val="00B0F0"/>
                <w:sz w:val="24"/>
                <w:szCs w:val="24"/>
              </w:rPr>
              <w:t>MWP</w:t>
            </w:r>
            <w:r w:rsidR="00347F06" w:rsidRPr="00DD249C">
              <w:rPr>
                <w:rFonts w:cs="Arial"/>
                <w:b/>
                <w:color w:val="00B0F0"/>
                <w:sz w:val="24"/>
                <w:szCs w:val="24"/>
              </w:rPr>
              <w:t xml:space="preserve"> </w:t>
            </w:r>
            <w:r w:rsidR="00291543">
              <w:rPr>
                <w:rFonts w:cs="Arial"/>
                <w:b/>
                <w:color w:val="00B0F0"/>
                <w:sz w:val="24"/>
                <w:szCs w:val="24"/>
              </w:rPr>
              <w:t>t</w:t>
            </w:r>
            <w:r w:rsidR="00DD249C" w:rsidRPr="00DD249C">
              <w:rPr>
                <w:rFonts w:cs="Arial"/>
                <w:b/>
                <w:color w:val="00B0F0"/>
                <w:sz w:val="24"/>
                <w:szCs w:val="24"/>
              </w:rPr>
              <w:t>rigger</w:t>
            </w:r>
            <w:r w:rsidR="00606C2A">
              <w:rPr>
                <w:rFonts w:cs="Arial"/>
                <w:b/>
                <w:color w:val="00B0F0"/>
                <w:sz w:val="24"/>
                <w:szCs w:val="24"/>
              </w:rPr>
              <w:t xml:space="preserve"> </w:t>
            </w:r>
            <w:r w:rsidR="00291543">
              <w:rPr>
                <w:rFonts w:cs="Arial"/>
                <w:b/>
                <w:color w:val="00B0F0"/>
                <w:sz w:val="24"/>
                <w:szCs w:val="24"/>
              </w:rPr>
              <w:t>d</w:t>
            </w:r>
            <w:r w:rsidR="00606C2A">
              <w:rPr>
                <w:rFonts w:cs="Arial"/>
                <w:b/>
                <w:color w:val="00B0F0"/>
                <w:sz w:val="24"/>
                <w:szCs w:val="24"/>
              </w:rPr>
              <w:t>etails</w:t>
            </w:r>
            <w:r w:rsidR="00291543">
              <w:rPr>
                <w:rFonts w:cs="Arial"/>
                <w:b/>
                <w:color w:val="00B0F0"/>
                <w:sz w:val="24"/>
                <w:szCs w:val="24"/>
              </w:rPr>
              <w:t xml:space="preserve">* </w:t>
            </w:r>
          </w:p>
          <w:p w14:paraId="7F2389D8" w14:textId="77777777" w:rsidR="00DD249C" w:rsidRPr="00771596" w:rsidRDefault="00DD249C" w:rsidP="004E647A">
            <w:pPr>
              <w:spacing w:before="60" w:after="60"/>
              <w:rPr>
                <w:rFonts w:cs="Arial"/>
                <w:b/>
                <w:color w:val="00B0F0"/>
              </w:rPr>
            </w:pPr>
            <w:r w:rsidRPr="00DD249C">
              <w:rPr>
                <w:rFonts w:cs="Arial"/>
                <w:color w:val="00B0F0"/>
              </w:rPr>
              <w:t>(Work Coordinator to complete)</w:t>
            </w:r>
          </w:p>
        </w:tc>
      </w:tr>
      <w:tr w:rsidR="00AB11B4" w:rsidRPr="009623B4" w14:paraId="28F015AC" w14:textId="77777777" w:rsidTr="009623B4">
        <w:tblPrEx>
          <w:shd w:val="clear" w:color="auto" w:fill="auto"/>
        </w:tblPrEx>
        <w:trPr>
          <w:trHeight w:val="386"/>
        </w:trPr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14:paraId="794B95B6" w14:textId="77777777" w:rsidR="00AB11B4" w:rsidRPr="009623B4" w:rsidRDefault="00AB11B4" w:rsidP="009623B4">
            <w:pPr>
              <w:rPr>
                <w:rFonts w:cs="Arial"/>
                <w:b/>
                <w:sz w:val="18"/>
                <w:szCs w:val="18"/>
              </w:rPr>
            </w:pPr>
            <w:r w:rsidRPr="009623B4">
              <w:rPr>
                <w:rFonts w:cs="Arial"/>
                <w:b/>
                <w:sz w:val="18"/>
                <w:szCs w:val="18"/>
              </w:rPr>
              <w:t>MWP Trigger</w:t>
            </w:r>
          </w:p>
        </w:tc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63BB7122" w14:textId="77777777" w:rsidR="00AB11B4" w:rsidRPr="009623B4" w:rsidRDefault="00AB11B4" w:rsidP="009623B4">
            <w:pPr>
              <w:ind w:right="885"/>
              <w:rPr>
                <w:rFonts w:cs="Arial"/>
                <w:b/>
                <w:sz w:val="18"/>
                <w:szCs w:val="18"/>
              </w:rPr>
            </w:pPr>
            <w:r w:rsidRPr="009623B4">
              <w:rPr>
                <w:rFonts w:cs="Arial"/>
                <w:b/>
                <w:sz w:val="18"/>
                <w:szCs w:val="18"/>
              </w:rPr>
              <w:t>Description of the risk</w:t>
            </w:r>
          </w:p>
        </w:tc>
      </w:tr>
      <w:tr w:rsidR="00171CCE" w:rsidRPr="00771596" w14:paraId="3F17994D" w14:textId="77777777" w:rsidTr="002C5C42">
        <w:tblPrEx>
          <w:shd w:val="clear" w:color="auto" w:fill="auto"/>
        </w:tblPrEx>
        <w:trPr>
          <w:trHeight w:val="528"/>
        </w:trPr>
        <w:tc>
          <w:tcPr>
            <w:tcW w:w="3686" w:type="dxa"/>
            <w:shd w:val="clear" w:color="auto" w:fill="auto"/>
            <w:vAlign w:val="center"/>
          </w:tcPr>
          <w:p w14:paraId="1D7C25AD" w14:textId="77777777" w:rsidR="00171CCE" w:rsidRPr="00E33FB3" w:rsidRDefault="00171CCE" w:rsidP="00E33FB3">
            <w:pPr>
              <w:spacing w:before="20" w:after="20"/>
              <w:rPr>
                <w:rFonts w:cs="Arial"/>
                <w:sz w:val="18"/>
              </w:rPr>
            </w:pPr>
            <w:r w:rsidRPr="00E33FB3">
              <w:rPr>
                <w:rFonts w:cs="Arial"/>
                <w:sz w:val="18"/>
              </w:rPr>
              <w:t>Water supply impac</w:t>
            </w:r>
            <w:r w:rsidR="00D2636E" w:rsidRPr="00E33FB3">
              <w:rPr>
                <w:rFonts w:cs="Arial"/>
                <w:sz w:val="18"/>
              </w:rPr>
              <w:t>ted</w:t>
            </w:r>
          </w:p>
        </w:tc>
        <w:tc>
          <w:tcPr>
            <w:tcW w:w="1417" w:type="dxa"/>
            <w:vAlign w:val="center"/>
          </w:tcPr>
          <w:p w14:paraId="3EBE2E8C" w14:textId="77777777" w:rsidR="00171CCE" w:rsidRDefault="00295C5F" w:rsidP="00171CCE">
            <w:pPr>
              <w:spacing w:before="40" w:after="40"/>
              <w:jc w:val="center"/>
            </w:pPr>
            <w:r w:rsidRPr="00620FE5">
              <w:rPr>
                <w:rFonts w:cs="Arial"/>
              </w:rPr>
              <w:t xml:space="preserve">Y </w:t>
            </w:r>
            <w:sdt>
              <w:sdtPr>
                <w:rPr>
                  <w:rFonts w:cs="Arial"/>
                </w:rPr>
                <w:id w:val="142329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20FE5">
              <w:rPr>
                <w:rFonts w:cs="Arial"/>
              </w:rPr>
              <w:t xml:space="preserve">  N/A </w:t>
            </w:r>
            <w:sdt>
              <w:sdtPr>
                <w:rPr>
                  <w:rFonts w:cs="Arial"/>
                </w:rPr>
                <w:id w:val="204285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5671" w:type="dxa"/>
            <w:vMerge w:val="restart"/>
          </w:tcPr>
          <w:p w14:paraId="210C7C64" w14:textId="77777777" w:rsidR="00AC626B" w:rsidRDefault="00AC626B" w:rsidP="00E33FB3">
            <w:pPr>
              <w:spacing w:before="60" w:after="60"/>
              <w:ind w:right="885"/>
              <w:rPr>
                <w:rFonts w:cs="Arial"/>
                <w:sz w:val="18"/>
              </w:rPr>
            </w:pPr>
          </w:p>
          <w:p w14:paraId="770CBF66" w14:textId="77777777" w:rsidR="000426EC" w:rsidRPr="00771596" w:rsidRDefault="000426EC" w:rsidP="002631F2">
            <w:pPr>
              <w:spacing w:before="60" w:after="60"/>
              <w:ind w:right="885"/>
              <w:rPr>
                <w:rFonts w:cs="Arial"/>
              </w:rPr>
            </w:pPr>
          </w:p>
        </w:tc>
      </w:tr>
      <w:tr w:rsidR="00171CCE" w:rsidRPr="00771596" w14:paraId="7BDA46A0" w14:textId="77777777" w:rsidTr="002C5C42">
        <w:tblPrEx>
          <w:shd w:val="clear" w:color="auto" w:fill="auto"/>
        </w:tblPrEx>
        <w:trPr>
          <w:trHeight w:val="564"/>
        </w:trPr>
        <w:tc>
          <w:tcPr>
            <w:tcW w:w="3686" w:type="dxa"/>
            <w:shd w:val="clear" w:color="auto" w:fill="auto"/>
            <w:vAlign w:val="center"/>
          </w:tcPr>
          <w:p w14:paraId="0760F285" w14:textId="77777777" w:rsidR="00171CCE" w:rsidRPr="00E33FB3" w:rsidRDefault="00171CCE" w:rsidP="00E33FB3">
            <w:pPr>
              <w:spacing w:before="20" w:after="20"/>
              <w:rPr>
                <w:rFonts w:cs="Arial"/>
                <w:sz w:val="18"/>
              </w:rPr>
            </w:pPr>
            <w:r w:rsidRPr="00E33FB3">
              <w:rPr>
                <w:rFonts w:cs="Arial"/>
                <w:sz w:val="18"/>
              </w:rPr>
              <w:t xml:space="preserve">Water quality </w:t>
            </w:r>
            <w:r w:rsidR="00D2636E" w:rsidRPr="00E33FB3">
              <w:rPr>
                <w:rFonts w:cs="Arial"/>
                <w:sz w:val="18"/>
              </w:rPr>
              <w:t>/ ability to monitor impacted</w:t>
            </w:r>
          </w:p>
        </w:tc>
        <w:tc>
          <w:tcPr>
            <w:tcW w:w="1417" w:type="dxa"/>
            <w:vAlign w:val="center"/>
          </w:tcPr>
          <w:p w14:paraId="2D44A019" w14:textId="77777777" w:rsidR="00171CCE" w:rsidRDefault="00295C5F" w:rsidP="00171CCE">
            <w:pPr>
              <w:spacing w:before="40" w:after="40"/>
              <w:jc w:val="center"/>
            </w:pPr>
            <w:r w:rsidRPr="00620FE5">
              <w:rPr>
                <w:rFonts w:cs="Arial"/>
              </w:rPr>
              <w:t xml:space="preserve">Y </w:t>
            </w:r>
            <w:sdt>
              <w:sdtPr>
                <w:rPr>
                  <w:rFonts w:cs="Arial"/>
                </w:rPr>
                <w:id w:val="-84694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20FE5">
              <w:rPr>
                <w:rFonts w:cs="Arial"/>
              </w:rPr>
              <w:t xml:space="preserve">  N/A </w:t>
            </w:r>
            <w:sdt>
              <w:sdtPr>
                <w:rPr>
                  <w:rFonts w:cs="Arial"/>
                </w:rPr>
                <w:id w:val="-123977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5671" w:type="dxa"/>
            <w:vMerge/>
          </w:tcPr>
          <w:p w14:paraId="3CBEB95F" w14:textId="77777777" w:rsidR="00171CCE" w:rsidRPr="00771596" w:rsidRDefault="00171CCE" w:rsidP="00366A9A">
            <w:pPr>
              <w:spacing w:before="40" w:after="40"/>
              <w:rPr>
                <w:rFonts w:cs="Arial"/>
              </w:rPr>
            </w:pPr>
          </w:p>
        </w:tc>
      </w:tr>
      <w:tr w:rsidR="00171CCE" w:rsidRPr="00771596" w14:paraId="66D152B0" w14:textId="77777777" w:rsidTr="002C5C42">
        <w:tblPrEx>
          <w:shd w:val="clear" w:color="auto" w:fill="auto"/>
        </w:tblPrEx>
        <w:trPr>
          <w:trHeight w:val="558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47583" w14:textId="77777777" w:rsidR="00171CCE" w:rsidRPr="00E33FB3" w:rsidRDefault="00171CCE" w:rsidP="00E33FB3">
            <w:pPr>
              <w:spacing w:before="20" w:after="20"/>
              <w:rPr>
                <w:rFonts w:cs="Arial"/>
                <w:sz w:val="18"/>
              </w:rPr>
            </w:pPr>
            <w:r w:rsidRPr="00E33FB3">
              <w:rPr>
                <w:rFonts w:cs="Arial"/>
                <w:sz w:val="18"/>
              </w:rPr>
              <w:t>Flood management a</w:t>
            </w:r>
            <w:r w:rsidR="00D2636E" w:rsidRPr="00E33FB3">
              <w:rPr>
                <w:rFonts w:cs="Arial"/>
                <w:sz w:val="18"/>
              </w:rPr>
              <w:t>sset</w:t>
            </w:r>
            <w:r w:rsidRPr="00E33FB3">
              <w:rPr>
                <w:rFonts w:cs="Arial"/>
                <w:sz w:val="18"/>
              </w:rPr>
              <w:t xml:space="preserve"> impact</w:t>
            </w:r>
            <w:r w:rsidR="00D2636E" w:rsidRPr="00E33FB3">
              <w:rPr>
                <w:rFonts w:cs="Arial"/>
                <w:sz w:val="18"/>
              </w:rPr>
              <w:t>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4AD1981" w14:textId="77777777" w:rsidR="00171CCE" w:rsidRDefault="00295C5F" w:rsidP="00171CCE">
            <w:pPr>
              <w:spacing w:before="40" w:after="40"/>
              <w:jc w:val="center"/>
            </w:pPr>
            <w:r w:rsidRPr="00620FE5">
              <w:rPr>
                <w:rFonts w:cs="Arial"/>
              </w:rPr>
              <w:t xml:space="preserve">Y </w:t>
            </w:r>
            <w:sdt>
              <w:sdtPr>
                <w:rPr>
                  <w:rFonts w:cs="Arial"/>
                </w:rPr>
                <w:id w:val="195436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20FE5">
              <w:rPr>
                <w:rFonts w:cs="Arial"/>
              </w:rPr>
              <w:t xml:space="preserve">  N/A </w:t>
            </w:r>
            <w:sdt>
              <w:sdtPr>
                <w:rPr>
                  <w:rFonts w:cs="Arial"/>
                </w:rPr>
                <w:id w:val="-9009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5671" w:type="dxa"/>
            <w:vMerge/>
          </w:tcPr>
          <w:p w14:paraId="4FB82787" w14:textId="77777777" w:rsidR="00171CCE" w:rsidRPr="00771596" w:rsidRDefault="00171CCE" w:rsidP="00366A9A">
            <w:pPr>
              <w:spacing w:before="40" w:after="40"/>
              <w:rPr>
                <w:rFonts w:cs="Arial"/>
              </w:rPr>
            </w:pPr>
          </w:p>
        </w:tc>
      </w:tr>
      <w:tr w:rsidR="00171CCE" w:rsidRPr="00771596" w14:paraId="5ED08DD2" w14:textId="77777777" w:rsidTr="002C5C42">
        <w:tblPrEx>
          <w:shd w:val="clear" w:color="auto" w:fill="auto"/>
        </w:tblPrEx>
        <w:trPr>
          <w:trHeight w:val="552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E1251" w14:textId="77777777" w:rsidR="00171CCE" w:rsidRPr="00E33FB3" w:rsidRDefault="00171CCE" w:rsidP="00E33FB3">
            <w:pPr>
              <w:spacing w:before="20" w:after="20"/>
              <w:rPr>
                <w:rFonts w:cs="Arial"/>
                <w:sz w:val="18"/>
              </w:rPr>
            </w:pPr>
            <w:r w:rsidRPr="00E33FB3">
              <w:rPr>
                <w:rFonts w:cs="Arial"/>
                <w:sz w:val="18"/>
              </w:rPr>
              <w:t xml:space="preserve">Seqwater discretion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EF161E0" w14:textId="77777777" w:rsidR="00171CCE" w:rsidRDefault="00E33FB3" w:rsidP="00171CCE">
            <w:pPr>
              <w:spacing w:before="40" w:after="40"/>
              <w:jc w:val="center"/>
            </w:pPr>
            <w:r w:rsidRPr="00CC7EEF">
              <w:rPr>
                <w:rFonts w:cs="Arial"/>
              </w:rPr>
              <w:t xml:space="preserve">Y </w:t>
            </w:r>
            <w:sdt>
              <w:sdtPr>
                <w:rPr>
                  <w:rFonts w:cs="Arial"/>
                </w:rPr>
                <w:id w:val="170736736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0426EC">
                  <w:rPr>
                    <w:rFonts w:cs="Arial" w:hint="eastAsia"/>
                  </w:rPr>
                  <w:t>☐</w:t>
                </w:r>
              </w:sdtContent>
            </w:sdt>
            <w:r w:rsidRPr="00CC7EEF">
              <w:rPr>
                <w:rFonts w:cs="Arial"/>
              </w:rPr>
              <w:t xml:space="preserve">  N</w:t>
            </w:r>
            <w:r>
              <w:rPr>
                <w:rFonts w:cs="Arial"/>
              </w:rPr>
              <w:t>/A</w:t>
            </w:r>
            <w:r w:rsidRPr="00CC7EE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200994757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0426EC">
                  <w:rPr>
                    <w:rFonts w:cs="Arial" w:hint="eastAsia"/>
                  </w:rPr>
                  <w:t>☐</w:t>
                </w:r>
              </w:sdtContent>
            </w:sdt>
          </w:p>
        </w:tc>
        <w:tc>
          <w:tcPr>
            <w:tcW w:w="5671" w:type="dxa"/>
            <w:vMerge/>
            <w:tcBorders>
              <w:bottom w:val="single" w:sz="4" w:space="0" w:color="auto"/>
            </w:tcBorders>
          </w:tcPr>
          <w:p w14:paraId="4D44ADE8" w14:textId="77777777" w:rsidR="00171CCE" w:rsidRDefault="00171CCE" w:rsidP="00366A9A">
            <w:pPr>
              <w:spacing w:before="40" w:after="40"/>
              <w:rPr>
                <w:rFonts w:cs="Arial"/>
              </w:rPr>
            </w:pPr>
          </w:p>
        </w:tc>
      </w:tr>
    </w:tbl>
    <w:p w14:paraId="01DDAAC0" w14:textId="77777777" w:rsidR="00203445" w:rsidRPr="005810D3" w:rsidRDefault="00203445" w:rsidP="00771596">
      <w:pPr>
        <w:rPr>
          <w:rFonts w:cs="Arial"/>
          <w:sz w:val="16"/>
          <w:szCs w:val="16"/>
        </w:rPr>
      </w:pPr>
    </w:p>
    <w:tbl>
      <w:tblPr>
        <w:tblStyle w:val="TableGrid"/>
        <w:tblW w:w="10774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86"/>
        <w:gridCol w:w="1417"/>
        <w:gridCol w:w="5671"/>
      </w:tblGrid>
      <w:tr w:rsidR="00771596" w:rsidRPr="00771596" w14:paraId="1C3207D1" w14:textId="77777777" w:rsidTr="00E33FB3">
        <w:tc>
          <w:tcPr>
            <w:tcW w:w="10774" w:type="dxa"/>
            <w:gridSpan w:val="3"/>
            <w:tcBorders>
              <w:bottom w:val="single" w:sz="4" w:space="0" w:color="auto"/>
            </w:tcBorders>
            <w:shd w:val="pct20" w:color="00B0F0" w:fill="auto"/>
          </w:tcPr>
          <w:p w14:paraId="2FEC4C16" w14:textId="77777777" w:rsidR="00606C2A" w:rsidRPr="00606C2A" w:rsidRDefault="00873F14" w:rsidP="00347F06">
            <w:pPr>
              <w:spacing w:before="60" w:after="60"/>
              <w:rPr>
                <w:rFonts w:cs="Arial"/>
                <w:b/>
                <w:color w:val="00B0F0"/>
                <w:sz w:val="24"/>
                <w:szCs w:val="24"/>
              </w:rPr>
            </w:pPr>
            <w:r w:rsidRPr="00606C2A">
              <w:rPr>
                <w:rFonts w:cs="Arial"/>
                <w:b/>
                <w:color w:val="00B0F0"/>
                <w:sz w:val="24"/>
                <w:szCs w:val="24"/>
              </w:rPr>
              <w:t>Section 3</w:t>
            </w:r>
            <w:r w:rsidR="00771596" w:rsidRPr="00606C2A">
              <w:rPr>
                <w:rFonts w:cs="Arial"/>
                <w:b/>
                <w:color w:val="00B0F0"/>
                <w:sz w:val="24"/>
                <w:szCs w:val="24"/>
              </w:rPr>
              <w:t xml:space="preserve"> –</w:t>
            </w:r>
            <w:r w:rsidRPr="00606C2A">
              <w:rPr>
                <w:rFonts w:cs="Arial"/>
                <w:b/>
                <w:color w:val="00B0F0"/>
                <w:sz w:val="24"/>
                <w:szCs w:val="24"/>
              </w:rPr>
              <w:t xml:space="preserve"> </w:t>
            </w:r>
            <w:r w:rsidR="00347F06" w:rsidRPr="00606C2A">
              <w:rPr>
                <w:rFonts w:cs="Arial"/>
                <w:b/>
                <w:color w:val="00B0F0"/>
                <w:sz w:val="24"/>
                <w:szCs w:val="24"/>
              </w:rPr>
              <w:t xml:space="preserve">Risk </w:t>
            </w:r>
            <w:r w:rsidR="00291543">
              <w:rPr>
                <w:rFonts w:cs="Arial"/>
                <w:b/>
                <w:color w:val="00B0F0"/>
                <w:sz w:val="24"/>
                <w:szCs w:val="24"/>
              </w:rPr>
              <w:t>c</w:t>
            </w:r>
            <w:r w:rsidR="00347F06" w:rsidRPr="00606C2A">
              <w:rPr>
                <w:rFonts w:cs="Arial"/>
                <w:b/>
                <w:color w:val="00B0F0"/>
                <w:sz w:val="24"/>
                <w:szCs w:val="24"/>
              </w:rPr>
              <w:t>ontrols</w:t>
            </w:r>
            <w:r w:rsidRPr="00606C2A">
              <w:rPr>
                <w:rFonts w:cs="Arial"/>
                <w:b/>
                <w:color w:val="00B0F0"/>
                <w:sz w:val="24"/>
                <w:szCs w:val="24"/>
              </w:rPr>
              <w:t xml:space="preserve"> </w:t>
            </w:r>
          </w:p>
          <w:p w14:paraId="172FB4A6" w14:textId="77777777" w:rsidR="00873F14" w:rsidRPr="00606C2A" w:rsidRDefault="00873F14" w:rsidP="00BD5E0C">
            <w:pPr>
              <w:spacing w:before="60" w:after="60"/>
              <w:rPr>
                <w:rFonts w:cs="Arial"/>
                <w:color w:val="00B0F0"/>
              </w:rPr>
            </w:pPr>
            <w:r w:rsidRPr="00606C2A">
              <w:rPr>
                <w:rFonts w:cs="Arial"/>
                <w:color w:val="00B0F0"/>
              </w:rPr>
              <w:t>(</w:t>
            </w:r>
            <w:r w:rsidR="00347F06" w:rsidRPr="00606C2A">
              <w:rPr>
                <w:rFonts w:cs="Arial"/>
                <w:color w:val="00B0F0"/>
              </w:rPr>
              <w:t xml:space="preserve">Work Coordinator </w:t>
            </w:r>
            <w:r w:rsidRPr="00606C2A">
              <w:rPr>
                <w:rFonts w:cs="Arial"/>
                <w:color w:val="00B0F0"/>
              </w:rPr>
              <w:t>to complete)</w:t>
            </w:r>
          </w:p>
        </w:tc>
      </w:tr>
      <w:tr w:rsidR="009D4C75" w:rsidRPr="00B1370E" w14:paraId="485E5DE6" w14:textId="77777777" w:rsidTr="00AB11B4">
        <w:tblPrEx>
          <w:shd w:val="clear" w:color="auto" w:fill="auto"/>
        </w:tblPrEx>
        <w:trPr>
          <w:trHeight w:val="454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2A9A7" w14:textId="77777777" w:rsidR="009D4C75" w:rsidRPr="00B1370E" w:rsidRDefault="00AB11B4" w:rsidP="00295C5F">
            <w:pPr>
              <w:spacing w:before="20" w:after="2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Water supply and water quality risk controls</w:t>
            </w:r>
          </w:p>
        </w:tc>
        <w:tc>
          <w:tcPr>
            <w:tcW w:w="56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34582" w14:textId="77777777" w:rsidR="009D4C75" w:rsidRPr="00B1370E" w:rsidRDefault="00AB11B4" w:rsidP="00295C5F">
            <w:pPr>
              <w:spacing w:before="20" w:after="2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Details and supporting documentation</w:t>
            </w:r>
          </w:p>
        </w:tc>
      </w:tr>
      <w:tr w:rsidR="00DC7342" w:rsidRPr="00B1370E" w14:paraId="37012B2F" w14:textId="77777777" w:rsidTr="00A4621C">
        <w:tblPrEx>
          <w:shd w:val="clear" w:color="auto" w:fill="auto"/>
        </w:tblPrEx>
        <w:trPr>
          <w:trHeight w:val="1084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4519F1" w14:textId="77777777" w:rsidR="00DC7342" w:rsidRDefault="00DC7342" w:rsidP="00D547A0">
            <w:pPr>
              <w:spacing w:before="40" w:after="40"/>
              <w:ind w:left="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Minimum </w:t>
            </w:r>
            <w:r w:rsidR="008D164B">
              <w:rPr>
                <w:rFonts w:cs="Arial"/>
                <w:sz w:val="18"/>
              </w:rPr>
              <w:t>reservoir</w:t>
            </w:r>
            <w:r>
              <w:rPr>
                <w:rFonts w:cs="Arial"/>
                <w:sz w:val="18"/>
              </w:rPr>
              <w:t xml:space="preserve"> levels required prior to work commencing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012723" w14:textId="77777777" w:rsidR="00DC7342" w:rsidRPr="00620FE5" w:rsidRDefault="00295C5F" w:rsidP="00D547A0">
            <w:pPr>
              <w:spacing w:before="40" w:after="40"/>
              <w:jc w:val="center"/>
              <w:rPr>
                <w:rFonts w:cs="Arial"/>
              </w:rPr>
            </w:pPr>
            <w:r w:rsidRPr="00620FE5">
              <w:rPr>
                <w:rFonts w:cs="Arial"/>
              </w:rPr>
              <w:t xml:space="preserve">Y </w:t>
            </w:r>
            <w:sdt>
              <w:sdtPr>
                <w:rPr>
                  <w:rFonts w:cs="Arial"/>
                </w:rPr>
                <w:id w:val="177853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20FE5">
              <w:rPr>
                <w:rFonts w:cs="Arial"/>
              </w:rPr>
              <w:t xml:space="preserve">  N/A </w:t>
            </w:r>
            <w:sdt>
              <w:sdtPr>
                <w:rPr>
                  <w:rFonts w:cs="Arial"/>
                </w:rPr>
                <w:id w:val="159436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5671" w:type="dxa"/>
            <w:shd w:val="clear" w:color="auto" w:fill="auto"/>
            <w:vAlign w:val="center"/>
          </w:tcPr>
          <w:p w14:paraId="04475BD6" w14:textId="77777777" w:rsidR="00DC7342" w:rsidRDefault="008D164B" w:rsidP="00A4621C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Reservoir</w:t>
            </w:r>
            <w:r w:rsidR="00DC7342">
              <w:rPr>
                <w:rFonts w:cs="Arial"/>
                <w:sz w:val="18"/>
              </w:rPr>
              <w:t xml:space="preserve"> names:</w:t>
            </w:r>
          </w:p>
          <w:p w14:paraId="409AC65B" w14:textId="77777777" w:rsidR="00DC7342" w:rsidRDefault="00DC7342" w:rsidP="00A4621C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Minimum </w:t>
            </w:r>
            <w:r w:rsidR="008D164B">
              <w:rPr>
                <w:rFonts w:cs="Arial"/>
                <w:sz w:val="18"/>
              </w:rPr>
              <w:t>reservoir</w:t>
            </w:r>
            <w:r>
              <w:rPr>
                <w:rFonts w:cs="Arial"/>
                <w:sz w:val="18"/>
              </w:rPr>
              <w:t xml:space="preserve"> levels:</w:t>
            </w:r>
          </w:p>
          <w:p w14:paraId="0CB871F2" w14:textId="77777777" w:rsidR="008D164B" w:rsidRDefault="008D164B" w:rsidP="00A4621C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Minimum time for restoration:</w:t>
            </w:r>
          </w:p>
          <w:p w14:paraId="1AF7FF13" w14:textId="77777777" w:rsidR="00DC7342" w:rsidRPr="00B1370E" w:rsidRDefault="00DC7342" w:rsidP="00A4621C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Supporting documentation location:</w:t>
            </w:r>
          </w:p>
        </w:tc>
      </w:tr>
      <w:tr w:rsidR="008D164B" w:rsidRPr="00B1370E" w14:paraId="08BA2BAC" w14:textId="77777777" w:rsidTr="00A4621C">
        <w:tblPrEx>
          <w:shd w:val="clear" w:color="auto" w:fill="auto"/>
        </w:tblPrEx>
        <w:trPr>
          <w:trHeight w:val="544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E27527" w14:textId="77777777" w:rsidR="008D164B" w:rsidRDefault="008D164B" w:rsidP="00D547A0">
            <w:pPr>
              <w:spacing w:before="40" w:after="40"/>
              <w:ind w:left="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Reduced output from a WTP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B53329" w14:textId="77777777" w:rsidR="008D164B" w:rsidRPr="00620FE5" w:rsidRDefault="00295C5F" w:rsidP="00D547A0">
            <w:pPr>
              <w:spacing w:before="40" w:after="40"/>
              <w:jc w:val="center"/>
              <w:rPr>
                <w:rFonts w:cs="Arial"/>
              </w:rPr>
            </w:pPr>
            <w:r w:rsidRPr="00620FE5">
              <w:rPr>
                <w:rFonts w:cs="Arial"/>
              </w:rPr>
              <w:t xml:space="preserve">Y </w:t>
            </w:r>
            <w:sdt>
              <w:sdtPr>
                <w:rPr>
                  <w:rFonts w:cs="Arial"/>
                </w:rPr>
                <w:id w:val="150424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20FE5">
              <w:rPr>
                <w:rFonts w:cs="Arial"/>
              </w:rPr>
              <w:t xml:space="preserve">  N/A </w:t>
            </w:r>
            <w:sdt>
              <w:sdtPr>
                <w:rPr>
                  <w:rFonts w:cs="Arial"/>
                </w:rPr>
                <w:id w:val="111363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5671" w:type="dxa"/>
            <w:shd w:val="clear" w:color="auto" w:fill="auto"/>
            <w:vAlign w:val="center"/>
          </w:tcPr>
          <w:p w14:paraId="36786524" w14:textId="77777777" w:rsidR="008D164B" w:rsidRDefault="008D164B" w:rsidP="00A4621C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Pe</w:t>
            </w:r>
            <w:r w:rsidR="00295C5F">
              <w:rPr>
                <w:rFonts w:cs="Arial"/>
                <w:sz w:val="18"/>
              </w:rPr>
              <w:t>riod of reduced output:</w:t>
            </w:r>
          </w:p>
          <w:p w14:paraId="43CCE73A" w14:textId="77777777" w:rsidR="00295C5F" w:rsidRDefault="00295C5F" w:rsidP="00A4621C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Date network approval given:</w:t>
            </w:r>
          </w:p>
          <w:p w14:paraId="26CF6B0C" w14:textId="77777777" w:rsidR="00295C5F" w:rsidRDefault="00295C5F" w:rsidP="00A4621C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Network contact for work:</w:t>
            </w:r>
          </w:p>
          <w:p w14:paraId="7E4A7011" w14:textId="77777777" w:rsidR="00295C5F" w:rsidRDefault="00295C5F" w:rsidP="00A4621C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Minimum time for restoration:</w:t>
            </w:r>
          </w:p>
        </w:tc>
      </w:tr>
      <w:tr w:rsidR="00DC7342" w:rsidRPr="00B1370E" w14:paraId="60B16E82" w14:textId="77777777" w:rsidTr="00A4621C">
        <w:tblPrEx>
          <w:shd w:val="clear" w:color="auto" w:fill="auto"/>
        </w:tblPrEx>
        <w:trPr>
          <w:trHeight w:val="544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A23BF" w14:textId="77777777" w:rsidR="00DC7342" w:rsidRPr="00B1370E" w:rsidRDefault="00DC7342" w:rsidP="00D547A0">
            <w:pPr>
              <w:spacing w:before="40" w:after="40"/>
              <w:ind w:left="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Reconfiguration of the network required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AA546B" w14:textId="77777777" w:rsidR="00DC7342" w:rsidRPr="00B1370E" w:rsidRDefault="00295C5F" w:rsidP="00D547A0">
            <w:pPr>
              <w:spacing w:before="40" w:after="40"/>
              <w:jc w:val="center"/>
              <w:rPr>
                <w:rFonts w:cs="Arial"/>
                <w:sz w:val="18"/>
              </w:rPr>
            </w:pPr>
            <w:r w:rsidRPr="00620FE5">
              <w:rPr>
                <w:rFonts w:cs="Arial"/>
              </w:rPr>
              <w:t xml:space="preserve">Y </w:t>
            </w:r>
            <w:sdt>
              <w:sdtPr>
                <w:rPr>
                  <w:rFonts w:cs="Arial"/>
                </w:rPr>
                <w:id w:val="174884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2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20FE5">
              <w:rPr>
                <w:rFonts w:cs="Arial"/>
              </w:rPr>
              <w:t xml:space="preserve">  N/A </w:t>
            </w:r>
            <w:sdt>
              <w:sdtPr>
                <w:rPr>
                  <w:rFonts w:cs="Arial"/>
                </w:rPr>
                <w:id w:val="-24025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5671" w:type="dxa"/>
            <w:shd w:val="clear" w:color="auto" w:fill="auto"/>
            <w:vAlign w:val="center"/>
          </w:tcPr>
          <w:p w14:paraId="71755446" w14:textId="77777777" w:rsidR="00DC7342" w:rsidRDefault="00DC7342" w:rsidP="00A4621C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Reconfiguration required:</w:t>
            </w:r>
          </w:p>
          <w:p w14:paraId="3D2F059B" w14:textId="77777777" w:rsidR="00DC7342" w:rsidRDefault="00DC7342" w:rsidP="00A4621C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Date network approval given:</w:t>
            </w:r>
          </w:p>
          <w:p w14:paraId="4FF6CEAB" w14:textId="77777777" w:rsidR="00DC7342" w:rsidRDefault="00DC7342" w:rsidP="00A4621C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Network contact for work:</w:t>
            </w:r>
          </w:p>
          <w:p w14:paraId="4A635B46" w14:textId="77777777" w:rsidR="00DC7342" w:rsidRPr="00B1370E" w:rsidRDefault="00DC7342" w:rsidP="00A4621C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Supporting documentation location:</w:t>
            </w:r>
          </w:p>
        </w:tc>
      </w:tr>
      <w:tr w:rsidR="00620FE5" w:rsidRPr="00B1370E" w14:paraId="179F18BD" w14:textId="77777777" w:rsidTr="00A4621C">
        <w:tblPrEx>
          <w:shd w:val="clear" w:color="auto" w:fill="auto"/>
        </w:tblPrEx>
        <w:trPr>
          <w:trHeight w:val="15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6884" w14:textId="77777777" w:rsidR="00620FE5" w:rsidRPr="00AB11B4" w:rsidRDefault="00AB11B4" w:rsidP="00AB11B4">
            <w:pPr>
              <w:tabs>
                <w:tab w:val="left" w:pos="346"/>
              </w:tabs>
              <w:spacing w:before="40" w:after="40"/>
              <w:ind w:left="62"/>
              <w:rPr>
                <w:rFonts w:cs="Arial"/>
                <w:sz w:val="18"/>
                <w:szCs w:val="18"/>
              </w:rPr>
            </w:pPr>
            <w:proofErr w:type="spellStart"/>
            <w:r w:rsidRPr="00AB11B4">
              <w:rPr>
                <w:rFonts w:cs="Arial"/>
                <w:sz w:val="18"/>
                <w:szCs w:val="18"/>
              </w:rPr>
              <w:t>Tankering</w:t>
            </w:r>
            <w:proofErr w:type="spellEnd"/>
            <w:r w:rsidRPr="00AB11B4">
              <w:rPr>
                <w:rFonts w:cs="Arial"/>
                <w:sz w:val="18"/>
                <w:szCs w:val="18"/>
              </w:rPr>
              <w:t xml:space="preserve"> of water supplies</w:t>
            </w:r>
          </w:p>
          <w:p w14:paraId="425B4A06" w14:textId="77777777" w:rsidR="00AB11B4" w:rsidRPr="00B1370E" w:rsidRDefault="000F6AA0" w:rsidP="00AB11B4">
            <w:pPr>
              <w:tabs>
                <w:tab w:val="left" w:pos="346"/>
              </w:tabs>
              <w:spacing w:before="40" w:after="40"/>
              <w:ind w:left="62"/>
              <w:rPr>
                <w:rFonts w:cs="Arial"/>
                <w:sz w:val="18"/>
              </w:rPr>
            </w:pPr>
            <w:hyperlink r:id="rId11" w:history="1">
              <w:proofErr w:type="spellStart"/>
              <w:r w:rsidR="00AB11B4" w:rsidRPr="00AB11B4">
                <w:rPr>
                  <w:rStyle w:val="Hyperlink"/>
                  <w:sz w:val="18"/>
                  <w:szCs w:val="18"/>
                </w:rPr>
                <w:t>Tankering</w:t>
              </w:r>
              <w:proofErr w:type="spellEnd"/>
              <w:r w:rsidR="00AB11B4" w:rsidRPr="00AB11B4">
                <w:rPr>
                  <w:rStyle w:val="Hyperlink"/>
                  <w:sz w:val="18"/>
                  <w:szCs w:val="18"/>
                </w:rPr>
                <w:t xml:space="preserve"> of Drinking Water Supplies Procedure</w:t>
              </w:r>
              <w:r w:rsidR="00AB11B4" w:rsidRPr="00AB11B4">
                <w:rPr>
                  <w:rStyle w:val="Hyperlink"/>
                </w:rPr>
                <w:t xml:space="preserve"> </w:t>
              </w:r>
              <w:r w:rsidR="00AB11B4">
                <w:rPr>
                  <w:rStyle w:val="Hyperlink"/>
                </w:rPr>
                <w:t>(</w:t>
              </w:r>
              <w:r w:rsidR="00AB11B4" w:rsidRPr="00AB11B4">
                <w:rPr>
                  <w:rStyle w:val="Hyperlink"/>
                  <w:sz w:val="18"/>
                  <w:szCs w:val="18"/>
                </w:rPr>
                <w:t>PRO-01455</w:t>
              </w:r>
              <w:r w:rsidR="00AB11B4">
                <w:rPr>
                  <w:rStyle w:val="Hyperlink"/>
                  <w:sz w:val="18"/>
                  <w:szCs w:val="18"/>
                </w:rPr>
                <w:t>)</w:t>
              </w:r>
            </w:hyperlink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339941" w14:textId="77777777" w:rsidR="00620FE5" w:rsidRPr="00620FE5" w:rsidRDefault="00295C5F" w:rsidP="00AB11B4">
            <w:pPr>
              <w:spacing w:before="40" w:after="40"/>
              <w:jc w:val="center"/>
              <w:rPr>
                <w:rFonts w:cs="Arial"/>
              </w:rPr>
            </w:pPr>
            <w:r w:rsidRPr="00620FE5">
              <w:rPr>
                <w:rFonts w:cs="Arial"/>
              </w:rPr>
              <w:t xml:space="preserve">Y </w:t>
            </w:r>
            <w:sdt>
              <w:sdtPr>
                <w:rPr>
                  <w:rFonts w:cs="Arial"/>
                </w:rPr>
                <w:id w:val="154825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20FE5">
              <w:rPr>
                <w:rFonts w:cs="Arial"/>
              </w:rPr>
              <w:t xml:space="preserve">  N/A </w:t>
            </w:r>
            <w:sdt>
              <w:sdtPr>
                <w:rPr>
                  <w:rFonts w:cs="Arial"/>
                </w:rPr>
                <w:id w:val="185183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5671" w:type="dxa"/>
            <w:shd w:val="clear" w:color="auto" w:fill="auto"/>
            <w:vAlign w:val="center"/>
          </w:tcPr>
          <w:p w14:paraId="2D8B1A9F" w14:textId="77777777" w:rsidR="00AB11B4" w:rsidRDefault="00AB11B4" w:rsidP="00A4621C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Period of </w:t>
            </w:r>
            <w:proofErr w:type="spellStart"/>
            <w:r>
              <w:rPr>
                <w:rFonts w:cs="Arial"/>
                <w:sz w:val="18"/>
              </w:rPr>
              <w:t>tankering</w:t>
            </w:r>
            <w:proofErr w:type="spellEnd"/>
            <w:r>
              <w:rPr>
                <w:rFonts w:cs="Arial"/>
                <w:sz w:val="18"/>
              </w:rPr>
              <w:t xml:space="preserve"> required:</w:t>
            </w:r>
          </w:p>
          <w:p w14:paraId="4C890E97" w14:textId="77777777" w:rsidR="00620FE5" w:rsidRDefault="00AB11B4" w:rsidP="00A4621C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Company providing water:</w:t>
            </w:r>
          </w:p>
          <w:p w14:paraId="4101A5F9" w14:textId="77777777" w:rsidR="00295C5F" w:rsidRDefault="00295C5F" w:rsidP="00A4621C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Controls / security at site:</w:t>
            </w:r>
          </w:p>
          <w:p w14:paraId="7749299B" w14:textId="77777777" w:rsidR="00295C5F" w:rsidRDefault="00295C5F" w:rsidP="00A4621C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Minimum time for restoration:</w:t>
            </w:r>
          </w:p>
          <w:p w14:paraId="4CCE0B94" w14:textId="77777777" w:rsidR="00AB11B4" w:rsidRPr="00B1370E" w:rsidRDefault="00072D73" w:rsidP="00A4621C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Supporting documentation location:</w:t>
            </w:r>
          </w:p>
        </w:tc>
      </w:tr>
      <w:tr w:rsidR="00295C5F" w:rsidRPr="00B1370E" w14:paraId="5D5645B2" w14:textId="77777777" w:rsidTr="00CF5769">
        <w:tblPrEx>
          <w:shd w:val="clear" w:color="auto" w:fill="auto"/>
        </w:tblPrEx>
        <w:trPr>
          <w:trHeight w:val="454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4DAAF" w14:textId="77777777" w:rsidR="00295C5F" w:rsidRPr="00B1370E" w:rsidRDefault="00295C5F" w:rsidP="00295C5F">
            <w:pPr>
              <w:spacing w:before="20" w:after="2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Water supply and water quality risk controls</w:t>
            </w:r>
          </w:p>
        </w:tc>
        <w:tc>
          <w:tcPr>
            <w:tcW w:w="56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6451C" w14:textId="77777777" w:rsidR="00295C5F" w:rsidRPr="00B1370E" w:rsidRDefault="00295C5F" w:rsidP="00295C5F">
            <w:pPr>
              <w:spacing w:before="20" w:after="2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Details and supporting documentation</w:t>
            </w:r>
          </w:p>
        </w:tc>
      </w:tr>
      <w:tr w:rsidR="00072D73" w:rsidRPr="00B1370E" w14:paraId="592D674C" w14:textId="77777777" w:rsidTr="00AB11B4">
        <w:tblPrEx>
          <w:shd w:val="clear" w:color="auto" w:fill="auto"/>
        </w:tblPrEx>
        <w:trPr>
          <w:trHeight w:val="544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BCA7B0" w14:textId="77777777" w:rsidR="00072D73" w:rsidRDefault="00072D73" w:rsidP="00AB11B4">
            <w:pPr>
              <w:spacing w:before="40" w:after="40"/>
              <w:ind w:left="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lastRenderedPageBreak/>
              <w:t>Planned disruption to water supply requiring community notification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79E59A" w14:textId="77777777" w:rsidR="00072D73" w:rsidRPr="00620FE5" w:rsidRDefault="00295C5F" w:rsidP="00AB11B4">
            <w:pPr>
              <w:spacing w:before="40" w:after="40"/>
              <w:jc w:val="center"/>
              <w:rPr>
                <w:rFonts w:cs="Arial"/>
              </w:rPr>
            </w:pPr>
            <w:r w:rsidRPr="00620FE5">
              <w:rPr>
                <w:rFonts w:cs="Arial"/>
              </w:rPr>
              <w:t xml:space="preserve">Y </w:t>
            </w:r>
            <w:sdt>
              <w:sdtPr>
                <w:rPr>
                  <w:rFonts w:cs="Arial"/>
                </w:rPr>
                <w:id w:val="81384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20FE5">
              <w:rPr>
                <w:rFonts w:cs="Arial"/>
              </w:rPr>
              <w:t xml:space="preserve">  N/A </w:t>
            </w:r>
            <w:sdt>
              <w:sdtPr>
                <w:rPr>
                  <w:rFonts w:cs="Arial"/>
                </w:rPr>
                <w:id w:val="-43891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5671" w:type="dxa"/>
            <w:shd w:val="clear" w:color="auto" w:fill="auto"/>
            <w:vAlign w:val="center"/>
          </w:tcPr>
          <w:p w14:paraId="586A168B" w14:textId="77777777" w:rsidR="00072D73" w:rsidRDefault="00072D73" w:rsidP="00AB11B4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Customer notification requirements (set by Standards of Service or Water Supply Scheme Service Targets):</w:t>
            </w:r>
          </w:p>
          <w:p w14:paraId="78EFA4EA" w14:textId="77777777" w:rsidR="00072D73" w:rsidRDefault="00072D73" w:rsidP="00AB11B4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Date Customer and Community Relations Notified:</w:t>
            </w:r>
          </w:p>
          <w:p w14:paraId="1C969DB8" w14:textId="77777777" w:rsidR="00072D73" w:rsidRDefault="00072D73" w:rsidP="00AB11B4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Customer and Community Relations Contact:</w:t>
            </w:r>
          </w:p>
        </w:tc>
      </w:tr>
      <w:tr w:rsidR="00AB11B4" w:rsidRPr="00B1370E" w14:paraId="44BA249A" w14:textId="77777777" w:rsidTr="00AB11B4">
        <w:tblPrEx>
          <w:shd w:val="clear" w:color="auto" w:fill="auto"/>
        </w:tblPrEx>
        <w:trPr>
          <w:trHeight w:val="544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E0A514" w14:textId="77777777" w:rsidR="00AB11B4" w:rsidRDefault="00AB11B4" w:rsidP="00295C5F">
            <w:pPr>
              <w:spacing w:before="40" w:after="40"/>
              <w:ind w:left="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Additional </w:t>
            </w:r>
            <w:r w:rsidR="00295C5F">
              <w:rPr>
                <w:rFonts w:cs="Arial"/>
                <w:sz w:val="18"/>
              </w:rPr>
              <w:t xml:space="preserve">disinfection and </w:t>
            </w:r>
            <w:r w:rsidR="00DC7342">
              <w:rPr>
                <w:rFonts w:cs="Arial"/>
                <w:sz w:val="18"/>
              </w:rPr>
              <w:t xml:space="preserve">water quality sampling </w:t>
            </w:r>
            <w:r w:rsidR="00295C5F">
              <w:rPr>
                <w:rFonts w:cs="Arial"/>
                <w:sz w:val="18"/>
              </w:rPr>
              <w:t xml:space="preserve">/ testing required </w:t>
            </w:r>
            <w:r>
              <w:rPr>
                <w:rFonts w:cs="Arial"/>
                <w:sz w:val="18"/>
              </w:rPr>
              <w:t>during work</w:t>
            </w:r>
            <w:r w:rsidR="00DC7342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29BB44" w14:textId="77777777" w:rsidR="00AB11B4" w:rsidRPr="00620FE5" w:rsidRDefault="00AB11B4" w:rsidP="00AB11B4">
            <w:pPr>
              <w:spacing w:before="40" w:after="40"/>
              <w:jc w:val="center"/>
              <w:rPr>
                <w:rFonts w:cs="Arial"/>
              </w:rPr>
            </w:pPr>
            <w:r w:rsidRPr="00620FE5">
              <w:rPr>
                <w:rFonts w:cs="Arial"/>
              </w:rPr>
              <w:t xml:space="preserve">Y </w:t>
            </w:r>
            <w:sdt>
              <w:sdtPr>
                <w:rPr>
                  <w:rFonts w:cs="Arial"/>
                </w:rPr>
                <w:id w:val="-40121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20FE5">
              <w:rPr>
                <w:rFonts w:cs="Arial"/>
              </w:rPr>
              <w:t xml:space="preserve">  N/A </w:t>
            </w:r>
            <w:sdt>
              <w:sdtPr>
                <w:rPr>
                  <w:rFonts w:cs="Arial"/>
                </w:rPr>
                <w:id w:val="133147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5671" w:type="dxa"/>
            <w:shd w:val="clear" w:color="auto" w:fill="auto"/>
            <w:vAlign w:val="center"/>
          </w:tcPr>
          <w:p w14:paraId="52021916" w14:textId="77777777" w:rsidR="00295C5F" w:rsidRDefault="00295C5F" w:rsidP="00AB11B4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Disinfection requirements:</w:t>
            </w:r>
          </w:p>
          <w:p w14:paraId="358944B9" w14:textId="77777777" w:rsidR="00072D73" w:rsidRDefault="00DC7342" w:rsidP="00AB11B4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Grab samples required for duration of work</w:t>
            </w:r>
            <w:r w:rsidR="00072D73">
              <w:rPr>
                <w:rFonts w:cs="Arial"/>
                <w:sz w:val="18"/>
              </w:rPr>
              <w:t>:</w:t>
            </w:r>
          </w:p>
          <w:p w14:paraId="6E1E3DFA" w14:textId="77777777" w:rsidR="00295C5F" w:rsidRDefault="00295C5F" w:rsidP="00AB11B4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Minimum time for restoration:</w:t>
            </w:r>
          </w:p>
          <w:p w14:paraId="193C98AF" w14:textId="77777777" w:rsidR="00AB11B4" w:rsidRPr="00B1370E" w:rsidRDefault="00072D73" w:rsidP="00AB11B4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Supporting documentation location:</w:t>
            </w:r>
          </w:p>
        </w:tc>
      </w:tr>
      <w:tr w:rsidR="00072D73" w:rsidRPr="00B1370E" w14:paraId="2CAF3BA4" w14:textId="77777777" w:rsidTr="00072D73">
        <w:tblPrEx>
          <w:shd w:val="clear" w:color="auto" w:fill="auto"/>
        </w:tblPrEx>
        <w:trPr>
          <w:trHeight w:val="454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AF62C" w14:textId="77777777" w:rsidR="00072D73" w:rsidRPr="00B1370E" w:rsidRDefault="00072D73" w:rsidP="00295C5F">
            <w:pPr>
              <w:keepNext/>
              <w:spacing w:before="20" w:after="2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Flood management asset risk controls</w:t>
            </w:r>
          </w:p>
        </w:tc>
        <w:tc>
          <w:tcPr>
            <w:tcW w:w="56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2C1BE" w14:textId="77777777" w:rsidR="00072D73" w:rsidRPr="00B1370E" w:rsidRDefault="00072D73" w:rsidP="00295C5F">
            <w:pPr>
              <w:keepNext/>
              <w:spacing w:before="20" w:after="2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Details and supporting documentation</w:t>
            </w:r>
          </w:p>
        </w:tc>
      </w:tr>
      <w:tr w:rsidR="00072D73" w:rsidRPr="00072D73" w14:paraId="18B986B0" w14:textId="77777777" w:rsidTr="00AB11B4">
        <w:tblPrEx>
          <w:shd w:val="clear" w:color="auto" w:fill="auto"/>
        </w:tblPrEx>
        <w:trPr>
          <w:trHeight w:val="572"/>
        </w:trPr>
        <w:tc>
          <w:tcPr>
            <w:tcW w:w="3686" w:type="dxa"/>
            <w:shd w:val="clear" w:color="auto" w:fill="auto"/>
            <w:vAlign w:val="center"/>
          </w:tcPr>
          <w:p w14:paraId="598FBD19" w14:textId="77777777" w:rsidR="00072D73" w:rsidRPr="00072D73" w:rsidRDefault="00072D73" w:rsidP="00072D73">
            <w:pPr>
              <w:keepNext/>
              <w:spacing w:before="40" w:after="40"/>
              <w:ind w:left="62"/>
              <w:rPr>
                <w:rFonts w:cs="Arial"/>
                <w:sz w:val="18"/>
                <w:szCs w:val="18"/>
              </w:rPr>
            </w:pPr>
            <w:r w:rsidRPr="00072D73">
              <w:rPr>
                <w:rFonts w:cs="Arial"/>
                <w:sz w:val="18"/>
                <w:szCs w:val="18"/>
              </w:rPr>
              <w:t>Flood Infrastructure Removal from Service Permit Approval Form (</w:t>
            </w:r>
            <w:hyperlink r:id="rId12" w:history="1">
              <w:r w:rsidRPr="00072D73">
                <w:rPr>
                  <w:rStyle w:val="Hyperlink"/>
                  <w:rFonts w:ascii="Verdana" w:hAnsi="Verdana"/>
                  <w:sz w:val="18"/>
                  <w:szCs w:val="18"/>
                </w:rPr>
                <w:t>FRM-00791</w:t>
              </w:r>
            </w:hyperlink>
            <w:r w:rsidRPr="00072D73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563C99" w14:textId="77777777" w:rsidR="00072D73" w:rsidRPr="00072D73" w:rsidRDefault="00072D73" w:rsidP="00072D73">
            <w:pPr>
              <w:keepNext/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2D73">
              <w:rPr>
                <w:rFonts w:cs="Arial"/>
                <w:sz w:val="18"/>
                <w:szCs w:val="18"/>
              </w:rPr>
              <w:t xml:space="preserve">Y </w:t>
            </w:r>
            <w:sdt>
              <w:sdtPr>
                <w:rPr>
                  <w:rFonts w:cs="Arial"/>
                  <w:sz w:val="18"/>
                  <w:szCs w:val="18"/>
                </w:rPr>
                <w:id w:val="130048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D73">
                  <w:rPr>
                    <w:rFonts w:cs="Arial" w:hint="eastAsia"/>
                    <w:sz w:val="18"/>
                    <w:szCs w:val="18"/>
                  </w:rPr>
                  <w:t>☐</w:t>
                </w:r>
              </w:sdtContent>
            </w:sdt>
            <w:r w:rsidRPr="00072D73">
              <w:rPr>
                <w:rFonts w:cs="Arial"/>
                <w:sz w:val="18"/>
                <w:szCs w:val="18"/>
              </w:rPr>
              <w:t xml:space="preserve">  N/A </w:t>
            </w:r>
            <w:sdt>
              <w:sdtPr>
                <w:rPr>
                  <w:rFonts w:cs="Arial"/>
                  <w:sz w:val="18"/>
                  <w:szCs w:val="18"/>
                </w:rPr>
                <w:id w:val="101664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D7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1" w:type="dxa"/>
            <w:shd w:val="clear" w:color="auto" w:fill="auto"/>
            <w:vAlign w:val="center"/>
          </w:tcPr>
          <w:p w14:paraId="595FB596" w14:textId="77777777" w:rsidR="00072D73" w:rsidRDefault="00072D73" w:rsidP="00072D73">
            <w:pPr>
              <w:keepNext/>
              <w:spacing w:before="40" w:after="40"/>
              <w:rPr>
                <w:rFonts w:cs="Arial"/>
                <w:sz w:val="18"/>
                <w:szCs w:val="18"/>
              </w:rPr>
            </w:pPr>
            <w:r w:rsidRPr="00072D73">
              <w:rPr>
                <w:rFonts w:cs="Arial"/>
                <w:sz w:val="18"/>
                <w:szCs w:val="18"/>
              </w:rPr>
              <w:t>Date approved by Senior Flood Enginee</w:t>
            </w:r>
            <w:r>
              <w:rPr>
                <w:rFonts w:cs="Arial"/>
                <w:sz w:val="18"/>
                <w:szCs w:val="18"/>
              </w:rPr>
              <w:t>r:</w:t>
            </w:r>
          </w:p>
          <w:p w14:paraId="47C62D02" w14:textId="77777777" w:rsidR="00072D73" w:rsidRPr="00072D73" w:rsidRDefault="00072D73" w:rsidP="00072D73">
            <w:pPr>
              <w:keepNext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t>Supporting documentation location:</w:t>
            </w:r>
          </w:p>
        </w:tc>
      </w:tr>
      <w:tr w:rsidR="00620FE5" w:rsidRPr="00B1370E" w14:paraId="4C9E9C14" w14:textId="77777777" w:rsidTr="00AB11B4">
        <w:tblPrEx>
          <w:shd w:val="clear" w:color="auto" w:fill="auto"/>
        </w:tblPrEx>
        <w:trPr>
          <w:trHeight w:val="572"/>
        </w:trPr>
        <w:tc>
          <w:tcPr>
            <w:tcW w:w="3686" w:type="dxa"/>
            <w:shd w:val="clear" w:color="auto" w:fill="auto"/>
            <w:vAlign w:val="center"/>
          </w:tcPr>
          <w:p w14:paraId="2070C310" w14:textId="77777777" w:rsidR="00620FE5" w:rsidRPr="00B1370E" w:rsidRDefault="009623B4" w:rsidP="00FA65E9">
            <w:pPr>
              <w:spacing w:before="40" w:after="40"/>
              <w:ind w:left="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Regulatory</w:t>
            </w:r>
            <w:r w:rsidR="00AB11B4">
              <w:rPr>
                <w:rFonts w:cs="Arial"/>
                <w:sz w:val="18"/>
              </w:rPr>
              <w:t xml:space="preserve"> approval required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F80E56" w14:textId="77777777" w:rsidR="00620FE5" w:rsidRPr="00620FE5" w:rsidRDefault="00295C5F" w:rsidP="00FA65E9">
            <w:pPr>
              <w:spacing w:before="40" w:after="40"/>
              <w:jc w:val="center"/>
              <w:rPr>
                <w:rFonts w:cs="Arial"/>
              </w:rPr>
            </w:pPr>
            <w:r w:rsidRPr="00620FE5">
              <w:rPr>
                <w:rFonts w:cs="Arial"/>
              </w:rPr>
              <w:t xml:space="preserve">Y </w:t>
            </w:r>
            <w:sdt>
              <w:sdtPr>
                <w:rPr>
                  <w:rFonts w:cs="Arial"/>
                </w:rPr>
                <w:id w:val="27769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20FE5">
              <w:rPr>
                <w:rFonts w:cs="Arial"/>
              </w:rPr>
              <w:t xml:space="preserve">  N/A </w:t>
            </w:r>
            <w:sdt>
              <w:sdtPr>
                <w:rPr>
                  <w:rFonts w:cs="Arial"/>
                </w:rPr>
                <w:id w:val="33481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5671" w:type="dxa"/>
            <w:shd w:val="clear" w:color="auto" w:fill="auto"/>
            <w:vAlign w:val="center"/>
          </w:tcPr>
          <w:p w14:paraId="674AC4B1" w14:textId="77777777" w:rsidR="00620FE5" w:rsidRPr="0094485B" w:rsidRDefault="00072D73" w:rsidP="0094485B">
            <w:pPr>
              <w:keepNext/>
              <w:spacing w:before="40" w:after="40"/>
              <w:rPr>
                <w:rFonts w:cs="Arial"/>
                <w:sz w:val="18"/>
                <w:szCs w:val="18"/>
              </w:rPr>
            </w:pPr>
            <w:r w:rsidRPr="0094485B">
              <w:rPr>
                <w:rFonts w:cs="Arial"/>
                <w:sz w:val="18"/>
                <w:szCs w:val="18"/>
              </w:rPr>
              <w:t>Regulator name:</w:t>
            </w:r>
          </w:p>
          <w:p w14:paraId="3A68B722" w14:textId="77777777" w:rsidR="00072D73" w:rsidRPr="0094485B" w:rsidRDefault="00072D73" w:rsidP="0094485B">
            <w:pPr>
              <w:keepNext/>
              <w:spacing w:before="40" w:after="40"/>
              <w:rPr>
                <w:rFonts w:cs="Arial"/>
                <w:sz w:val="18"/>
                <w:szCs w:val="18"/>
              </w:rPr>
            </w:pPr>
            <w:r w:rsidRPr="0094485B">
              <w:rPr>
                <w:rFonts w:cs="Arial"/>
                <w:sz w:val="18"/>
                <w:szCs w:val="18"/>
              </w:rPr>
              <w:t xml:space="preserve">Date </w:t>
            </w:r>
            <w:r w:rsidR="00295C5F" w:rsidRPr="0094485B">
              <w:rPr>
                <w:rFonts w:cs="Arial"/>
                <w:sz w:val="18"/>
                <w:szCs w:val="18"/>
              </w:rPr>
              <w:t>regulatory</w:t>
            </w:r>
            <w:r w:rsidRPr="0094485B">
              <w:rPr>
                <w:rFonts w:cs="Arial"/>
                <w:sz w:val="18"/>
                <w:szCs w:val="18"/>
              </w:rPr>
              <w:t xml:space="preserve"> approval given:</w:t>
            </w:r>
          </w:p>
          <w:p w14:paraId="5E465E5A" w14:textId="77777777" w:rsidR="00072D73" w:rsidRPr="00620FE5" w:rsidRDefault="00072D73" w:rsidP="0094485B">
            <w:pPr>
              <w:keepNext/>
              <w:spacing w:before="40" w:after="40"/>
              <w:rPr>
                <w:rFonts w:cs="Arial"/>
              </w:rPr>
            </w:pPr>
            <w:r w:rsidRPr="0094485B">
              <w:rPr>
                <w:rFonts w:cs="Arial"/>
                <w:sz w:val="18"/>
                <w:szCs w:val="18"/>
              </w:rPr>
              <w:t>Supporting documentation location:</w:t>
            </w:r>
          </w:p>
        </w:tc>
      </w:tr>
      <w:tr w:rsidR="00620FE5" w:rsidRPr="00B1370E" w14:paraId="71389D68" w14:textId="77777777" w:rsidTr="00FA65E9">
        <w:tblPrEx>
          <w:shd w:val="clear" w:color="auto" w:fill="auto"/>
        </w:tblPrEx>
        <w:trPr>
          <w:trHeight w:val="454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68EFE" w14:textId="77777777" w:rsidR="00620FE5" w:rsidRPr="00B1370E" w:rsidRDefault="00AB11B4" w:rsidP="00295C5F">
            <w:pPr>
              <w:spacing w:before="20" w:after="2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Other planned risk controls</w:t>
            </w:r>
            <w:r w:rsidR="00620FE5" w:rsidRPr="00B1370E">
              <w:rPr>
                <w:rFonts w:cs="Arial"/>
                <w:b/>
                <w:sz w:val="18"/>
              </w:rPr>
              <w:t xml:space="preserve"> </w:t>
            </w:r>
          </w:p>
        </w:tc>
      </w:tr>
      <w:tr w:rsidR="00DC7342" w:rsidRPr="00B1370E" w14:paraId="29A88CF3" w14:textId="77777777" w:rsidTr="00D547A0">
        <w:tblPrEx>
          <w:shd w:val="clear" w:color="auto" w:fill="auto"/>
        </w:tblPrEx>
        <w:trPr>
          <w:trHeight w:val="572"/>
        </w:trPr>
        <w:tc>
          <w:tcPr>
            <w:tcW w:w="3686" w:type="dxa"/>
            <w:shd w:val="clear" w:color="auto" w:fill="auto"/>
            <w:vAlign w:val="center"/>
          </w:tcPr>
          <w:p w14:paraId="23FB97CB" w14:textId="77777777" w:rsidR="00DC7342" w:rsidRPr="00B1370E" w:rsidRDefault="00DC7342" w:rsidP="00DC7342">
            <w:pPr>
              <w:spacing w:before="40" w:after="40"/>
              <w:ind w:left="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Rollback Plan (</w:t>
            </w:r>
            <w:hyperlink r:id="rId13" w:history="1">
              <w:r w:rsidRPr="0094485B">
                <w:rPr>
                  <w:rStyle w:val="Hyperlink"/>
                  <w:rFonts w:cs="Arial"/>
                  <w:sz w:val="18"/>
                </w:rPr>
                <w:t>TEM-00126</w:t>
              </w:r>
            </w:hyperlink>
            <w:r>
              <w:rPr>
                <w:rFonts w:cs="Arial"/>
                <w:sz w:val="18"/>
              </w:rPr>
              <w:t>) required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FB07B6" w14:textId="77777777" w:rsidR="00DC7342" w:rsidRPr="00620FE5" w:rsidRDefault="00295C5F" w:rsidP="00D547A0">
            <w:pPr>
              <w:spacing w:before="40" w:after="40"/>
              <w:jc w:val="center"/>
              <w:rPr>
                <w:rFonts w:cs="Arial"/>
              </w:rPr>
            </w:pPr>
            <w:r w:rsidRPr="00620FE5">
              <w:rPr>
                <w:rFonts w:cs="Arial"/>
              </w:rPr>
              <w:t xml:space="preserve">Y </w:t>
            </w:r>
            <w:sdt>
              <w:sdtPr>
                <w:rPr>
                  <w:rFonts w:cs="Arial"/>
                </w:rPr>
                <w:id w:val="148504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20FE5">
              <w:rPr>
                <w:rFonts w:cs="Arial"/>
              </w:rPr>
              <w:t xml:space="preserve">  N/A </w:t>
            </w:r>
            <w:sdt>
              <w:sdtPr>
                <w:rPr>
                  <w:rFonts w:cs="Arial"/>
                </w:rPr>
                <w:id w:val="141173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5671" w:type="dxa"/>
            <w:shd w:val="clear" w:color="auto" w:fill="auto"/>
            <w:vAlign w:val="center"/>
          </w:tcPr>
          <w:p w14:paraId="0A63971B" w14:textId="77777777" w:rsidR="00DC7342" w:rsidRPr="00620FE5" w:rsidRDefault="00DC7342" w:rsidP="00D547A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sz w:val="18"/>
              </w:rPr>
              <w:t>Supporting documentation location:</w:t>
            </w:r>
          </w:p>
        </w:tc>
      </w:tr>
      <w:tr w:rsidR="00AB11B4" w:rsidRPr="00B1370E" w14:paraId="619EF4A7" w14:textId="77777777" w:rsidTr="009623B4">
        <w:tblPrEx>
          <w:shd w:val="clear" w:color="auto" w:fill="auto"/>
        </w:tblPrEx>
        <w:trPr>
          <w:trHeight w:val="589"/>
        </w:trPr>
        <w:tc>
          <w:tcPr>
            <w:tcW w:w="10774" w:type="dxa"/>
            <w:gridSpan w:val="3"/>
            <w:shd w:val="clear" w:color="auto" w:fill="auto"/>
          </w:tcPr>
          <w:p w14:paraId="42340B36" w14:textId="77777777" w:rsidR="00AB11B4" w:rsidRPr="00B1370E" w:rsidRDefault="00DC7342" w:rsidP="00DC7342">
            <w:pPr>
              <w:spacing w:before="12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Other required risk controls:</w:t>
            </w:r>
          </w:p>
        </w:tc>
      </w:tr>
    </w:tbl>
    <w:p w14:paraId="2A1C82EF" w14:textId="77777777" w:rsidR="00DC7342" w:rsidRDefault="00DC7342" w:rsidP="00295C5F">
      <w:pPr>
        <w:spacing w:before="40" w:after="40"/>
        <w:ind w:left="142"/>
        <w:jc w:val="center"/>
        <w:rPr>
          <w:rFonts w:cs="Arial"/>
          <w:b/>
          <w:color w:val="FF0000"/>
          <w:sz w:val="18"/>
          <w:szCs w:val="18"/>
        </w:rPr>
      </w:pPr>
      <w:r>
        <w:rPr>
          <w:rFonts w:cs="Arial"/>
          <w:b/>
          <w:color w:val="FF0000"/>
          <w:sz w:val="18"/>
          <w:szCs w:val="18"/>
        </w:rPr>
        <w:t>An</w:t>
      </w:r>
      <w:r w:rsidRPr="00DE4979">
        <w:rPr>
          <w:rFonts w:cs="Arial"/>
          <w:b/>
          <w:color w:val="FF0000"/>
          <w:sz w:val="18"/>
          <w:szCs w:val="18"/>
        </w:rPr>
        <w:t xml:space="preserve"> electronic copy of this permit must be </w:t>
      </w:r>
      <w:r>
        <w:rPr>
          <w:rFonts w:cs="Arial"/>
          <w:b/>
          <w:color w:val="FF0000"/>
          <w:sz w:val="18"/>
          <w:szCs w:val="18"/>
        </w:rPr>
        <w:t>attached to the site access request in PASS. T</w:t>
      </w:r>
      <w:r w:rsidRPr="00DE4979">
        <w:rPr>
          <w:rFonts w:cs="Arial"/>
          <w:b/>
          <w:color w:val="FF0000"/>
          <w:sz w:val="18"/>
          <w:szCs w:val="18"/>
        </w:rPr>
        <w:t xml:space="preserve">he relevant </w:t>
      </w:r>
      <w:r>
        <w:rPr>
          <w:rFonts w:cs="Arial"/>
          <w:b/>
          <w:color w:val="FF0000"/>
          <w:sz w:val="18"/>
          <w:szCs w:val="18"/>
        </w:rPr>
        <w:t>operational coordinator</w:t>
      </w:r>
      <w:r w:rsidRPr="00DE4979">
        <w:rPr>
          <w:rFonts w:cs="Arial"/>
          <w:b/>
          <w:color w:val="FF0000"/>
          <w:sz w:val="18"/>
          <w:szCs w:val="18"/>
        </w:rPr>
        <w:t xml:space="preserve"> </w:t>
      </w:r>
      <w:r>
        <w:rPr>
          <w:rFonts w:cs="Arial"/>
          <w:b/>
          <w:color w:val="FF0000"/>
          <w:sz w:val="18"/>
          <w:szCs w:val="18"/>
        </w:rPr>
        <w:t>will approve this permit in CIS. This approval must be obtained prior to arrival at site</w:t>
      </w:r>
      <w:r w:rsidRPr="00DE4979">
        <w:rPr>
          <w:rFonts w:cs="Arial"/>
          <w:b/>
          <w:color w:val="FF0000"/>
          <w:sz w:val="18"/>
          <w:szCs w:val="18"/>
        </w:rPr>
        <w:t>.</w:t>
      </w:r>
    </w:p>
    <w:tbl>
      <w:tblPr>
        <w:tblStyle w:val="TableGrid"/>
        <w:tblW w:w="10774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02"/>
        <w:gridCol w:w="2155"/>
        <w:gridCol w:w="1389"/>
        <w:gridCol w:w="85"/>
        <w:gridCol w:w="1616"/>
        <w:gridCol w:w="2127"/>
      </w:tblGrid>
      <w:tr w:rsidR="00771596" w:rsidRPr="00771596" w14:paraId="7A24CDE1" w14:textId="77777777" w:rsidTr="00771596">
        <w:tc>
          <w:tcPr>
            <w:tcW w:w="10774" w:type="dxa"/>
            <w:gridSpan w:val="6"/>
            <w:shd w:val="pct20" w:color="00B0F0" w:fill="auto"/>
          </w:tcPr>
          <w:p w14:paraId="22D7E39E" w14:textId="77777777" w:rsidR="007009FB" w:rsidRPr="00606C2A" w:rsidRDefault="0089652C" w:rsidP="007009FB">
            <w:pPr>
              <w:spacing w:before="60" w:after="60"/>
              <w:rPr>
                <w:rFonts w:cs="Arial"/>
                <w:b/>
                <w:color w:val="00B0F0"/>
                <w:sz w:val="24"/>
                <w:szCs w:val="24"/>
              </w:rPr>
            </w:pPr>
            <w:r>
              <w:rPr>
                <w:rFonts w:cs="Arial"/>
                <w:b/>
                <w:color w:val="00B0F0"/>
                <w:sz w:val="24"/>
                <w:szCs w:val="24"/>
              </w:rPr>
              <w:t>Section 4</w:t>
            </w:r>
            <w:r w:rsidR="007009FB" w:rsidRPr="00606C2A">
              <w:rPr>
                <w:rFonts w:cs="Arial"/>
                <w:b/>
                <w:color w:val="00B0F0"/>
                <w:sz w:val="24"/>
                <w:szCs w:val="24"/>
              </w:rPr>
              <w:t xml:space="preserve"> –</w:t>
            </w:r>
            <w:r w:rsidR="00735BC8">
              <w:rPr>
                <w:rFonts w:cs="Arial"/>
                <w:b/>
                <w:color w:val="00B0F0"/>
                <w:sz w:val="24"/>
                <w:szCs w:val="24"/>
              </w:rPr>
              <w:t xml:space="preserve"> </w:t>
            </w:r>
            <w:r w:rsidR="0030333B">
              <w:rPr>
                <w:rFonts w:cs="Arial"/>
                <w:b/>
                <w:color w:val="00B0F0"/>
                <w:sz w:val="24"/>
                <w:szCs w:val="24"/>
              </w:rPr>
              <w:t>Activate MWP</w:t>
            </w:r>
            <w:r w:rsidR="007009FB" w:rsidRPr="00606C2A">
              <w:rPr>
                <w:rFonts w:cs="Arial"/>
                <w:b/>
                <w:color w:val="00B0F0"/>
                <w:sz w:val="24"/>
                <w:szCs w:val="24"/>
              </w:rPr>
              <w:t xml:space="preserve"> </w:t>
            </w:r>
          </w:p>
          <w:p w14:paraId="4F43E13D" w14:textId="77777777" w:rsidR="00873F14" w:rsidRPr="00771596" w:rsidRDefault="007009FB" w:rsidP="00BD5E0C">
            <w:pPr>
              <w:spacing w:before="60" w:after="60"/>
              <w:ind w:left="176" w:hanging="176"/>
              <w:rPr>
                <w:rFonts w:cs="Arial"/>
                <w:b/>
                <w:color w:val="00B0F0"/>
              </w:rPr>
            </w:pPr>
            <w:r w:rsidRPr="00606C2A">
              <w:rPr>
                <w:rFonts w:cs="Arial"/>
                <w:color w:val="00B0F0"/>
              </w:rPr>
              <w:t>(</w:t>
            </w:r>
            <w:r w:rsidR="0089652C">
              <w:rPr>
                <w:rFonts w:cs="Arial"/>
                <w:color w:val="00B0F0"/>
              </w:rPr>
              <w:t xml:space="preserve">Work Coordinator </w:t>
            </w:r>
            <w:r w:rsidR="001B187D">
              <w:rPr>
                <w:rFonts w:cs="Arial"/>
                <w:color w:val="00B0F0"/>
              </w:rPr>
              <w:t>to complete</w:t>
            </w:r>
            <w:r w:rsidRPr="00606C2A">
              <w:rPr>
                <w:rFonts w:cs="Arial"/>
                <w:color w:val="00B0F0"/>
              </w:rPr>
              <w:t>)</w:t>
            </w:r>
          </w:p>
        </w:tc>
      </w:tr>
      <w:tr w:rsidR="00590F3C" w:rsidRPr="00771596" w14:paraId="6D0A9C78" w14:textId="77777777" w:rsidTr="00444BD7">
        <w:tblPrEx>
          <w:shd w:val="clear" w:color="auto" w:fill="auto"/>
        </w:tblPrEx>
        <w:trPr>
          <w:trHeight w:val="223"/>
        </w:trPr>
        <w:tc>
          <w:tcPr>
            <w:tcW w:w="10774" w:type="dxa"/>
            <w:gridSpan w:val="6"/>
            <w:shd w:val="clear" w:color="auto" w:fill="D9D9D9" w:themeFill="background1" w:themeFillShade="D9"/>
            <w:vAlign w:val="center"/>
          </w:tcPr>
          <w:p w14:paraId="70FB2014" w14:textId="77777777" w:rsidR="00590F3C" w:rsidRDefault="00444BD7" w:rsidP="00444BD7">
            <w:pPr>
              <w:spacing w:before="120" w:after="1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4A</w:t>
            </w:r>
            <w:r w:rsidR="00590F3C">
              <w:rPr>
                <w:rFonts w:cs="Arial"/>
                <w:sz w:val="18"/>
              </w:rPr>
              <w:t xml:space="preserve"> – </w:t>
            </w:r>
            <w:r>
              <w:rPr>
                <w:rFonts w:cs="Arial"/>
                <w:sz w:val="18"/>
              </w:rPr>
              <w:t>A</w:t>
            </w:r>
            <w:r w:rsidR="00590F3C">
              <w:rPr>
                <w:rFonts w:cs="Arial"/>
                <w:sz w:val="18"/>
              </w:rPr>
              <w:t>pproval to commence</w:t>
            </w:r>
            <w:r>
              <w:rPr>
                <w:rFonts w:cs="Arial"/>
                <w:sz w:val="18"/>
              </w:rPr>
              <w:t xml:space="preserve"> MWP activities</w:t>
            </w:r>
          </w:p>
        </w:tc>
      </w:tr>
      <w:tr w:rsidR="00C327A4" w:rsidRPr="00771596" w14:paraId="32D06A6A" w14:textId="77777777" w:rsidTr="00444BD7">
        <w:tblPrEx>
          <w:shd w:val="clear" w:color="auto" w:fill="auto"/>
        </w:tblPrEx>
        <w:trPr>
          <w:trHeight w:val="556"/>
        </w:trPr>
        <w:tc>
          <w:tcPr>
            <w:tcW w:w="3402" w:type="dxa"/>
            <w:shd w:val="clear" w:color="auto" w:fill="auto"/>
            <w:vAlign w:val="center"/>
          </w:tcPr>
          <w:p w14:paraId="4B219583" w14:textId="77777777" w:rsidR="00C327A4" w:rsidRPr="0089652C" w:rsidRDefault="00543E9F" w:rsidP="00543E9F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All approvals obtained - A</w:t>
            </w:r>
            <w:r w:rsidR="00C327A4" w:rsidRPr="0089652C">
              <w:rPr>
                <w:rFonts w:cs="Arial"/>
                <w:sz w:val="18"/>
              </w:rPr>
              <w:t xml:space="preserve">ccess Officer </w:t>
            </w:r>
            <w:r w:rsidR="007009FB" w:rsidRPr="0089652C">
              <w:rPr>
                <w:rFonts w:cs="Arial"/>
                <w:sz w:val="18"/>
              </w:rPr>
              <w:t>confirm</w:t>
            </w:r>
            <w:r w:rsidR="00C07D7D" w:rsidRPr="0089652C">
              <w:rPr>
                <w:rFonts w:cs="Arial"/>
                <w:sz w:val="18"/>
              </w:rPr>
              <w:t>ed</w:t>
            </w:r>
            <w:r w:rsidR="0035324A" w:rsidRPr="0089652C">
              <w:rPr>
                <w:rFonts w:cs="Arial"/>
                <w:sz w:val="18"/>
              </w:rPr>
              <w:t xml:space="preserve"> work activity can </w:t>
            </w:r>
            <w:r w:rsidR="00C327A4" w:rsidRPr="0089652C">
              <w:rPr>
                <w:rFonts w:cs="Arial"/>
                <w:sz w:val="18"/>
              </w:rPr>
              <w:t>proceed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271AE69" w14:textId="77777777" w:rsidR="00C327A4" w:rsidRPr="00771596" w:rsidRDefault="00620FE5" w:rsidP="00393159">
            <w:pPr>
              <w:spacing w:before="120" w:after="120"/>
              <w:jc w:val="center"/>
              <w:rPr>
                <w:rFonts w:cs="Arial"/>
                <w:b/>
              </w:rPr>
            </w:pPr>
            <w:r w:rsidRPr="00620FE5">
              <w:rPr>
                <w:rFonts w:cs="Arial"/>
              </w:rPr>
              <w:t xml:space="preserve">Y </w:t>
            </w:r>
            <w:sdt>
              <w:sdtPr>
                <w:rPr>
                  <w:rFonts w:cs="Arial"/>
                </w:rPr>
                <w:id w:val="43633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1F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</w:t>
            </w:r>
            <w:r w:rsidRPr="00620FE5">
              <w:rPr>
                <w:rFonts w:cs="Arial"/>
              </w:rPr>
              <w:t xml:space="preserve">N/A </w:t>
            </w:r>
            <w:sdt>
              <w:sdtPr>
                <w:rPr>
                  <w:rFonts w:cs="Arial"/>
                </w:rPr>
                <w:id w:val="182870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cs="Arial" w:hint="eastAsia"/>
                  </w:rPr>
                  <w:t>☐</w:t>
                </w:r>
              </w:sdtContent>
            </w:sdt>
          </w:p>
        </w:tc>
        <w:tc>
          <w:tcPr>
            <w:tcW w:w="3090" w:type="dxa"/>
            <w:gridSpan w:val="3"/>
            <w:tcBorders>
              <w:bottom w:val="single" w:sz="4" w:space="0" w:color="auto"/>
            </w:tcBorders>
            <w:shd w:val="pct15" w:color="E36C0A" w:themeColor="accent6" w:themeShade="BF" w:fill="auto"/>
            <w:vAlign w:val="center"/>
          </w:tcPr>
          <w:p w14:paraId="3E3CDA98" w14:textId="77777777" w:rsidR="00C327A4" w:rsidRPr="00453D2E" w:rsidRDefault="0026137D" w:rsidP="00453D2E">
            <w:pPr>
              <w:spacing w:before="20" w:after="20"/>
              <w:rPr>
                <w:rFonts w:cs="Arial"/>
                <w:sz w:val="18"/>
              </w:rPr>
            </w:pPr>
            <w:r w:rsidRPr="00453D2E">
              <w:rPr>
                <w:rFonts w:cs="Arial"/>
                <w:sz w:val="18"/>
              </w:rPr>
              <w:t>Permit activation n</w:t>
            </w:r>
            <w:r w:rsidR="00C327A4" w:rsidRPr="00453D2E">
              <w:rPr>
                <w:rFonts w:cs="Arial"/>
                <w:sz w:val="18"/>
              </w:rPr>
              <w:t>umber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pct15" w:color="E36C0A" w:themeColor="accent6" w:themeShade="BF" w:fill="auto"/>
            <w:vAlign w:val="center"/>
          </w:tcPr>
          <w:p w14:paraId="3F9ADB00" w14:textId="77777777" w:rsidR="00C327A4" w:rsidRPr="004E647A" w:rsidRDefault="002631F2" w:rsidP="004E647A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t>_ _ _ _ _ _ _ _ _</w:t>
            </w:r>
          </w:p>
        </w:tc>
      </w:tr>
      <w:tr w:rsidR="009D4C75" w:rsidRPr="00771596" w14:paraId="4089A132" w14:textId="77777777" w:rsidTr="00444BD7">
        <w:tblPrEx>
          <w:shd w:val="clear" w:color="auto" w:fill="auto"/>
        </w:tblPrEx>
        <w:trPr>
          <w:trHeight w:val="564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F2F11" w14:textId="77777777" w:rsidR="009D4C75" w:rsidRPr="0089652C" w:rsidRDefault="009D4C75" w:rsidP="00590F3C">
            <w:pPr>
              <w:spacing w:before="20" w:after="20"/>
              <w:rPr>
                <w:rFonts w:cs="Arial"/>
                <w:sz w:val="18"/>
              </w:rPr>
            </w:pPr>
            <w:r w:rsidRPr="0089652C">
              <w:rPr>
                <w:rFonts w:cs="Arial"/>
                <w:sz w:val="18"/>
              </w:rPr>
              <w:t>Access Officer name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00D4864" w14:textId="77777777" w:rsidR="009D4C75" w:rsidRPr="004E647A" w:rsidRDefault="009D4C75" w:rsidP="004E64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ED40E" w14:textId="77777777" w:rsidR="009D4C75" w:rsidRPr="004E647A" w:rsidRDefault="009D4C75" w:rsidP="00590F3C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4E647A">
              <w:rPr>
                <w:rFonts w:cs="Arial"/>
                <w:sz w:val="18"/>
                <w:szCs w:val="18"/>
              </w:rPr>
              <w:t>Date / time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center"/>
          </w:tcPr>
          <w:p w14:paraId="303A1D7A" w14:textId="77777777" w:rsidR="009D4C75" w:rsidRPr="004E647A" w:rsidRDefault="009D4C75" w:rsidP="004E647A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444BD7" w:rsidRPr="00771596" w14:paraId="5B4B319B" w14:textId="77777777" w:rsidTr="00AB11B4">
        <w:tblPrEx>
          <w:shd w:val="clear" w:color="auto" w:fill="auto"/>
        </w:tblPrEx>
        <w:trPr>
          <w:trHeight w:val="223"/>
        </w:trPr>
        <w:tc>
          <w:tcPr>
            <w:tcW w:w="10774" w:type="dxa"/>
            <w:gridSpan w:val="6"/>
            <w:shd w:val="clear" w:color="auto" w:fill="D9D9D9" w:themeFill="background1" w:themeFillShade="D9"/>
            <w:vAlign w:val="center"/>
          </w:tcPr>
          <w:p w14:paraId="7AF9C6C3" w14:textId="77777777" w:rsidR="00444BD7" w:rsidRDefault="00444BD7" w:rsidP="00133573">
            <w:pPr>
              <w:spacing w:before="120" w:after="1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4B – Implementation of isolations</w:t>
            </w:r>
          </w:p>
        </w:tc>
      </w:tr>
      <w:tr w:rsidR="00133573" w:rsidRPr="00771596" w14:paraId="583EC38E" w14:textId="77777777" w:rsidTr="00AB11B4">
        <w:tblPrEx>
          <w:shd w:val="clear" w:color="auto" w:fill="auto"/>
        </w:tblPrEx>
        <w:trPr>
          <w:trHeight w:val="340"/>
        </w:trPr>
        <w:tc>
          <w:tcPr>
            <w:tcW w:w="8647" w:type="dxa"/>
            <w:gridSpan w:val="5"/>
            <w:shd w:val="clear" w:color="auto" w:fill="auto"/>
            <w:vAlign w:val="center"/>
          </w:tcPr>
          <w:p w14:paraId="6EBAF06E" w14:textId="77777777" w:rsidR="00133573" w:rsidRPr="00453D2E" w:rsidRDefault="00133573" w:rsidP="00444BD7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Required i</w:t>
            </w:r>
            <w:r w:rsidRPr="00453D2E">
              <w:rPr>
                <w:rFonts w:cs="Arial"/>
                <w:sz w:val="18"/>
              </w:rPr>
              <w:t>solations complete</w:t>
            </w:r>
            <w:r>
              <w:rPr>
                <w:rFonts w:cs="Arial"/>
                <w:sz w:val="18"/>
              </w:rPr>
              <w:t>d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4A6A619" w14:textId="77777777" w:rsidR="00133573" w:rsidRPr="00771596" w:rsidRDefault="00133573" w:rsidP="00590F3C">
            <w:pPr>
              <w:spacing w:before="120" w:after="120"/>
              <w:ind w:left="-108"/>
              <w:jc w:val="center"/>
              <w:rPr>
                <w:rFonts w:cs="Arial"/>
              </w:rPr>
            </w:pPr>
            <w:r w:rsidRPr="00620FE5">
              <w:rPr>
                <w:rFonts w:cs="Arial"/>
              </w:rPr>
              <w:t xml:space="preserve">Y </w:t>
            </w:r>
            <w:sdt>
              <w:sdtPr>
                <w:rPr>
                  <w:rFonts w:cs="Arial"/>
                </w:rPr>
                <w:id w:val="-83561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</w:t>
            </w:r>
            <w:r w:rsidRPr="00620FE5">
              <w:rPr>
                <w:rFonts w:cs="Arial"/>
              </w:rPr>
              <w:t xml:space="preserve">N/A </w:t>
            </w:r>
            <w:sdt>
              <w:sdtPr>
                <w:rPr>
                  <w:rFonts w:cs="Arial"/>
                </w:rPr>
                <w:id w:val="39440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F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9D5B4B" w:rsidRPr="00771596" w14:paraId="03A03E95" w14:textId="77777777" w:rsidTr="00393159">
        <w:tblPrEx>
          <w:shd w:val="clear" w:color="auto" w:fill="auto"/>
        </w:tblPrEx>
        <w:tc>
          <w:tcPr>
            <w:tcW w:w="10774" w:type="dxa"/>
            <w:gridSpan w:val="6"/>
            <w:shd w:val="clear" w:color="auto" w:fill="C2D69B" w:themeFill="accent3" w:themeFillTint="99"/>
            <w:vAlign w:val="center"/>
          </w:tcPr>
          <w:p w14:paraId="7AE0FA72" w14:textId="77777777" w:rsidR="009D5B4B" w:rsidRPr="00D03AEE" w:rsidRDefault="00874C91" w:rsidP="00291543">
            <w:pPr>
              <w:spacing w:before="60" w:after="60"/>
              <w:rPr>
                <w:rFonts w:cs="Arial"/>
                <w:b/>
                <w:sz w:val="18"/>
              </w:rPr>
            </w:pPr>
            <w:r w:rsidRPr="00D03AEE">
              <w:rPr>
                <w:rFonts w:cs="Arial"/>
                <w:b/>
                <w:sz w:val="18"/>
              </w:rPr>
              <w:t>Permit Activated</w:t>
            </w:r>
          </w:p>
          <w:p w14:paraId="23F4DBC8" w14:textId="77777777" w:rsidR="009D5B4B" w:rsidRPr="00D03AEE" w:rsidRDefault="00444BD7" w:rsidP="00735BC8">
            <w:pPr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I have confirmed </w:t>
            </w:r>
            <w:r w:rsidR="009B31B7">
              <w:rPr>
                <w:rFonts w:cs="Arial"/>
                <w:sz w:val="18"/>
              </w:rPr>
              <w:t>with</w:t>
            </w:r>
            <w:r>
              <w:rPr>
                <w:rFonts w:cs="Arial"/>
                <w:sz w:val="18"/>
              </w:rPr>
              <w:t xml:space="preserve"> Operations </w:t>
            </w:r>
            <w:r w:rsidR="00735BC8">
              <w:rPr>
                <w:rFonts w:cs="Arial"/>
                <w:sz w:val="18"/>
              </w:rPr>
              <w:t>that</w:t>
            </w:r>
            <w:r>
              <w:rPr>
                <w:rFonts w:cs="Arial"/>
                <w:sz w:val="18"/>
              </w:rPr>
              <w:t xml:space="preserve"> work can commence and have confirmed that required risk controls and isolations have been implemented. I confirm that </w:t>
            </w:r>
            <w:r w:rsidR="00D973C1">
              <w:rPr>
                <w:rFonts w:cs="Arial"/>
                <w:sz w:val="18"/>
              </w:rPr>
              <w:t xml:space="preserve">the </w:t>
            </w:r>
            <w:r w:rsidR="00B87FD7" w:rsidRPr="00D03AEE">
              <w:rPr>
                <w:rFonts w:cs="Arial"/>
                <w:sz w:val="18"/>
              </w:rPr>
              <w:t>permit r</w:t>
            </w:r>
            <w:r w:rsidR="009D5B4B" w:rsidRPr="00D03AEE">
              <w:rPr>
                <w:rFonts w:cs="Arial"/>
                <w:sz w:val="18"/>
              </w:rPr>
              <w:t xml:space="preserve">eceiver </w:t>
            </w:r>
            <w:r>
              <w:rPr>
                <w:rFonts w:cs="Arial"/>
                <w:sz w:val="18"/>
              </w:rPr>
              <w:t xml:space="preserve">is able </w:t>
            </w:r>
            <w:r w:rsidR="00D973C1">
              <w:rPr>
                <w:rFonts w:cs="Arial"/>
                <w:sz w:val="18"/>
              </w:rPr>
              <w:t>to conduct the work activity defined in Section 1</w:t>
            </w:r>
            <w:r w:rsidR="002C5C42">
              <w:rPr>
                <w:rFonts w:cs="Arial"/>
                <w:sz w:val="18"/>
              </w:rPr>
              <w:t xml:space="preserve"> of this permi</w:t>
            </w:r>
            <w:r w:rsidR="00D72EFB">
              <w:rPr>
                <w:rFonts w:cs="Arial"/>
                <w:sz w:val="18"/>
              </w:rPr>
              <w:t xml:space="preserve">t </w:t>
            </w:r>
            <w:r w:rsidR="00D72EFB" w:rsidRPr="00843FA8">
              <w:rPr>
                <w:rFonts w:cs="Arial"/>
                <w:sz w:val="18"/>
              </w:rPr>
              <w:t xml:space="preserve">in accordance with the requirements of this MWP and all supporting documentation. </w:t>
            </w:r>
          </w:p>
        </w:tc>
      </w:tr>
      <w:tr w:rsidR="0026137D" w:rsidRPr="00771596" w14:paraId="6415F66D" w14:textId="77777777" w:rsidTr="00543E9F">
        <w:tblPrEx>
          <w:shd w:val="clear" w:color="auto" w:fill="auto"/>
        </w:tblPrEx>
        <w:trPr>
          <w:trHeight w:val="397"/>
        </w:trPr>
        <w:tc>
          <w:tcPr>
            <w:tcW w:w="340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D9313" w14:textId="77777777" w:rsidR="0026137D" w:rsidRPr="00D03AEE" w:rsidRDefault="00FF0DB1" w:rsidP="004E647A">
            <w:pPr>
              <w:spacing w:before="20" w:after="20"/>
              <w:rPr>
                <w:rFonts w:cs="Arial"/>
              </w:rPr>
            </w:pPr>
            <w:r w:rsidRPr="00D03AEE">
              <w:rPr>
                <w:rFonts w:cs="Arial"/>
                <w:sz w:val="18"/>
              </w:rPr>
              <w:t xml:space="preserve">Work Coordinator 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501B8B" w14:textId="77777777" w:rsidR="0026137D" w:rsidRPr="00D03AEE" w:rsidRDefault="0026137D" w:rsidP="002631F2">
            <w:pPr>
              <w:spacing w:before="20" w:after="20"/>
              <w:rPr>
                <w:rFonts w:cs="Arial"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Name:</w:t>
            </w:r>
            <w:r w:rsidRPr="00D03AEE">
              <w:rPr>
                <w:rFonts w:cs="Arial"/>
                <w:sz w:val="18"/>
              </w:rPr>
              <w:t xml:space="preserve"> </w:t>
            </w:r>
            <w:r w:rsidR="002631F2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3D5C98" w14:textId="77777777" w:rsidR="0026137D" w:rsidRPr="00C9648E" w:rsidRDefault="0026137D" w:rsidP="00D03AEE">
            <w:pPr>
              <w:spacing w:before="20" w:after="20"/>
              <w:rPr>
                <w:rFonts w:cs="Arial"/>
                <w:b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Signature:</w:t>
            </w:r>
            <w:r w:rsidRPr="002631F2">
              <w:rPr>
                <w:rFonts w:cs="Arial"/>
                <w:sz w:val="18"/>
              </w:rPr>
              <w:t xml:space="preserve"> </w:t>
            </w:r>
            <w:r w:rsidR="002631F2" w:rsidRPr="002631F2">
              <w:rPr>
                <w:rFonts w:cs="Arial"/>
                <w:sz w:val="18"/>
              </w:rPr>
              <w:t xml:space="preserve"> </w:t>
            </w:r>
          </w:p>
        </w:tc>
      </w:tr>
      <w:tr w:rsidR="0026137D" w:rsidRPr="00771596" w14:paraId="33A8EBF1" w14:textId="77777777" w:rsidTr="00543E9F">
        <w:tblPrEx>
          <w:shd w:val="clear" w:color="auto" w:fill="auto"/>
        </w:tblPrEx>
        <w:trPr>
          <w:trHeight w:val="397"/>
        </w:trPr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BB12E" w14:textId="77777777" w:rsidR="0026137D" w:rsidRDefault="0026137D" w:rsidP="0026137D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E90CAD" w14:textId="77777777" w:rsidR="0026137D" w:rsidRPr="00D03AEE" w:rsidRDefault="0026137D" w:rsidP="002631F2">
            <w:pPr>
              <w:spacing w:before="20" w:after="20"/>
              <w:rPr>
                <w:rFonts w:cs="Arial"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Date:</w:t>
            </w:r>
            <w:r w:rsidRPr="00D03AEE">
              <w:rPr>
                <w:rFonts w:cs="Arial"/>
                <w:sz w:val="18"/>
              </w:rPr>
              <w:t xml:space="preserve"> </w:t>
            </w:r>
            <w:r w:rsidR="002631F2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0FF5" w14:textId="77777777" w:rsidR="0026137D" w:rsidRPr="00D03AEE" w:rsidRDefault="0026137D" w:rsidP="002631F2">
            <w:pPr>
              <w:spacing w:before="20" w:after="20"/>
              <w:rPr>
                <w:rFonts w:cs="Arial"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Time:</w:t>
            </w:r>
            <w:r w:rsidR="004E647A">
              <w:rPr>
                <w:rFonts w:cs="Arial"/>
                <w:sz w:val="18"/>
              </w:rPr>
              <w:t xml:space="preserve"> </w:t>
            </w:r>
            <w:r w:rsidR="002631F2">
              <w:rPr>
                <w:rFonts w:cs="Arial"/>
                <w:sz w:val="18"/>
              </w:rPr>
              <w:t xml:space="preserve"> </w:t>
            </w:r>
          </w:p>
        </w:tc>
      </w:tr>
    </w:tbl>
    <w:p w14:paraId="72705065" w14:textId="77777777" w:rsidR="000421D6" w:rsidRPr="00295C5F" w:rsidRDefault="000421D6" w:rsidP="002B2C52">
      <w:pPr>
        <w:rPr>
          <w:rFonts w:cs="Arial"/>
          <w:b/>
          <w:sz w:val="8"/>
          <w:szCs w:val="8"/>
        </w:rPr>
      </w:pPr>
    </w:p>
    <w:tbl>
      <w:tblPr>
        <w:tblStyle w:val="TableGrid"/>
        <w:tblW w:w="10774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89"/>
        <w:gridCol w:w="3742"/>
        <w:gridCol w:w="3743"/>
      </w:tblGrid>
      <w:tr w:rsidR="004E5886" w:rsidRPr="00771596" w14:paraId="3275BB13" w14:textId="77777777" w:rsidTr="00393159">
        <w:tc>
          <w:tcPr>
            <w:tcW w:w="10774" w:type="dxa"/>
            <w:gridSpan w:val="3"/>
            <w:tcBorders>
              <w:bottom w:val="single" w:sz="4" w:space="0" w:color="auto"/>
            </w:tcBorders>
            <w:shd w:val="pct20" w:color="00B0F0" w:fill="auto"/>
          </w:tcPr>
          <w:p w14:paraId="59C91658" w14:textId="77777777" w:rsidR="004E5886" w:rsidRPr="00606C2A" w:rsidRDefault="00FF0DB1" w:rsidP="00366A9A">
            <w:pPr>
              <w:spacing w:before="60" w:after="60"/>
              <w:rPr>
                <w:rFonts w:cs="Arial"/>
                <w:b/>
                <w:color w:val="00B0F0"/>
                <w:sz w:val="24"/>
                <w:szCs w:val="24"/>
              </w:rPr>
            </w:pPr>
            <w:r>
              <w:rPr>
                <w:rFonts w:cs="Arial"/>
                <w:b/>
                <w:color w:val="00B0F0"/>
                <w:sz w:val="24"/>
                <w:szCs w:val="24"/>
              </w:rPr>
              <w:t>Section 5</w:t>
            </w:r>
            <w:r w:rsidR="004E5886" w:rsidRPr="00606C2A">
              <w:rPr>
                <w:rFonts w:cs="Arial"/>
                <w:b/>
                <w:color w:val="00B0F0"/>
                <w:sz w:val="24"/>
                <w:szCs w:val="24"/>
              </w:rPr>
              <w:t xml:space="preserve"> –</w:t>
            </w:r>
            <w:r w:rsidR="00C07D7D">
              <w:rPr>
                <w:rFonts w:cs="Arial"/>
                <w:b/>
                <w:color w:val="00B0F0"/>
                <w:sz w:val="24"/>
                <w:szCs w:val="24"/>
              </w:rPr>
              <w:t xml:space="preserve"> </w:t>
            </w:r>
            <w:r w:rsidR="004E5886">
              <w:rPr>
                <w:rFonts w:cs="Arial"/>
                <w:b/>
                <w:color w:val="00B0F0"/>
                <w:sz w:val="24"/>
                <w:szCs w:val="24"/>
              </w:rPr>
              <w:t>Receive</w:t>
            </w:r>
            <w:r w:rsidR="004E5886" w:rsidRPr="00606C2A">
              <w:rPr>
                <w:rFonts w:cs="Arial"/>
                <w:b/>
                <w:color w:val="00B0F0"/>
                <w:sz w:val="24"/>
                <w:szCs w:val="24"/>
              </w:rPr>
              <w:t xml:space="preserve"> </w:t>
            </w:r>
            <w:r w:rsidR="00171CCE">
              <w:rPr>
                <w:rFonts w:cs="Arial"/>
                <w:b/>
                <w:color w:val="00B0F0"/>
                <w:sz w:val="24"/>
                <w:szCs w:val="24"/>
              </w:rPr>
              <w:t>MWP</w:t>
            </w:r>
          </w:p>
          <w:p w14:paraId="126B1E4A" w14:textId="77777777" w:rsidR="004E5886" w:rsidRPr="00771596" w:rsidRDefault="004E5886" w:rsidP="00171CCE">
            <w:pPr>
              <w:spacing w:before="60" w:after="60"/>
              <w:ind w:left="176" w:hanging="176"/>
              <w:rPr>
                <w:rFonts w:cs="Arial"/>
                <w:b/>
                <w:color w:val="00B0F0"/>
              </w:rPr>
            </w:pPr>
            <w:r w:rsidRPr="00606C2A">
              <w:rPr>
                <w:rFonts w:cs="Arial"/>
                <w:color w:val="00B0F0"/>
              </w:rPr>
              <w:t>(</w:t>
            </w:r>
            <w:r w:rsidR="00FA2B32">
              <w:rPr>
                <w:rFonts w:cs="Arial"/>
                <w:color w:val="00B0F0"/>
              </w:rPr>
              <w:t xml:space="preserve">MWP </w:t>
            </w:r>
            <w:r w:rsidR="00317E47">
              <w:rPr>
                <w:rFonts w:cs="Arial"/>
                <w:color w:val="00B0F0"/>
              </w:rPr>
              <w:t>P</w:t>
            </w:r>
            <w:r w:rsidR="001B187D">
              <w:rPr>
                <w:rFonts w:cs="Arial"/>
                <w:color w:val="00B0F0"/>
              </w:rPr>
              <w:t>ermit Recipient to complete</w:t>
            </w:r>
            <w:r w:rsidRPr="00606C2A">
              <w:rPr>
                <w:rFonts w:cs="Arial"/>
                <w:color w:val="00B0F0"/>
              </w:rPr>
              <w:t>)</w:t>
            </w:r>
          </w:p>
        </w:tc>
      </w:tr>
      <w:tr w:rsidR="007F4868" w:rsidRPr="00771596" w14:paraId="39B69B93" w14:textId="77777777" w:rsidTr="00393159">
        <w:tblPrEx>
          <w:shd w:val="clear" w:color="auto" w:fill="auto"/>
        </w:tblPrEx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9969899" w14:textId="77777777" w:rsidR="00874C91" w:rsidRPr="00D03AEE" w:rsidRDefault="00874C91" w:rsidP="00291543">
            <w:pPr>
              <w:spacing w:before="60" w:after="60"/>
              <w:rPr>
                <w:rFonts w:cs="Arial"/>
                <w:b/>
                <w:sz w:val="18"/>
              </w:rPr>
            </w:pPr>
            <w:r w:rsidRPr="00D03AEE">
              <w:rPr>
                <w:rFonts w:cs="Arial"/>
                <w:b/>
                <w:sz w:val="18"/>
              </w:rPr>
              <w:t>Permit Received</w:t>
            </w:r>
          </w:p>
          <w:p w14:paraId="51691779" w14:textId="77777777" w:rsidR="00FF0DB1" w:rsidRPr="00843FA8" w:rsidRDefault="007F4868" w:rsidP="00291543">
            <w:pPr>
              <w:spacing w:before="60" w:after="60"/>
              <w:rPr>
                <w:rFonts w:cs="Arial"/>
                <w:sz w:val="18"/>
              </w:rPr>
            </w:pPr>
            <w:r w:rsidRPr="00843FA8">
              <w:rPr>
                <w:rFonts w:cs="Arial"/>
                <w:sz w:val="18"/>
              </w:rPr>
              <w:t xml:space="preserve">I have discussed the specific hazards and controls with the </w:t>
            </w:r>
            <w:r w:rsidR="00FF0DB1" w:rsidRPr="00843FA8">
              <w:rPr>
                <w:rFonts w:cs="Arial"/>
                <w:sz w:val="18"/>
              </w:rPr>
              <w:t xml:space="preserve">work coordinator </w:t>
            </w:r>
            <w:r w:rsidRPr="00843FA8">
              <w:rPr>
                <w:rFonts w:cs="Arial"/>
                <w:sz w:val="18"/>
              </w:rPr>
              <w:t xml:space="preserve">and agree that the work activity is safe to proceed in accordance with the requirements of this </w:t>
            </w:r>
            <w:r w:rsidR="00B87FD7" w:rsidRPr="00843FA8">
              <w:rPr>
                <w:rFonts w:cs="Arial"/>
                <w:sz w:val="18"/>
              </w:rPr>
              <w:t>MWP</w:t>
            </w:r>
            <w:r w:rsidRPr="00843FA8">
              <w:rPr>
                <w:rFonts w:cs="Arial"/>
                <w:sz w:val="18"/>
              </w:rPr>
              <w:t xml:space="preserve"> and all supporting documentation. </w:t>
            </w:r>
          </w:p>
          <w:p w14:paraId="47B65A64" w14:textId="77777777" w:rsidR="007F4868" w:rsidRPr="00771596" w:rsidRDefault="007F4868" w:rsidP="00291543">
            <w:pPr>
              <w:spacing w:before="60" w:after="60"/>
              <w:rPr>
                <w:rFonts w:cs="Arial"/>
              </w:rPr>
            </w:pPr>
            <w:r w:rsidRPr="00843FA8">
              <w:rPr>
                <w:rFonts w:cs="Arial"/>
                <w:sz w:val="18"/>
              </w:rPr>
              <w:t xml:space="preserve">I understand and accept all of the conditions of this </w:t>
            </w:r>
            <w:r w:rsidR="00B87FD7" w:rsidRPr="00843FA8">
              <w:rPr>
                <w:rFonts w:cs="Arial"/>
                <w:sz w:val="18"/>
              </w:rPr>
              <w:t>MWP</w:t>
            </w:r>
            <w:r w:rsidR="00981996" w:rsidRPr="00843FA8">
              <w:rPr>
                <w:rFonts w:cs="Arial"/>
                <w:sz w:val="18"/>
              </w:rPr>
              <w:t xml:space="preserve"> and supporting documentation.</w:t>
            </w:r>
          </w:p>
        </w:tc>
      </w:tr>
      <w:tr w:rsidR="0026137D" w:rsidRPr="00771596" w14:paraId="06BCAB61" w14:textId="77777777" w:rsidTr="0026137D">
        <w:tblPrEx>
          <w:shd w:val="clear" w:color="auto" w:fill="auto"/>
        </w:tblPrEx>
        <w:trPr>
          <w:trHeight w:val="397"/>
        </w:trPr>
        <w:tc>
          <w:tcPr>
            <w:tcW w:w="328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B29CD" w14:textId="77777777" w:rsidR="0026137D" w:rsidRPr="00DD249C" w:rsidRDefault="004E647A" w:rsidP="00D03AEE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sz w:val="18"/>
              </w:rPr>
              <w:t xml:space="preserve">MWP </w:t>
            </w:r>
            <w:r w:rsidR="0026137D" w:rsidRPr="00D03AEE">
              <w:rPr>
                <w:rFonts w:cs="Arial"/>
                <w:sz w:val="18"/>
              </w:rPr>
              <w:t>Permit Recipient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FF5751" w14:textId="77777777" w:rsidR="0026137D" w:rsidRPr="00843FA8" w:rsidRDefault="0026137D" w:rsidP="002631F2">
            <w:pPr>
              <w:spacing w:before="20" w:after="20"/>
              <w:rPr>
                <w:rFonts w:cs="Arial"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Name:</w:t>
            </w:r>
            <w:r w:rsidRPr="00843FA8">
              <w:rPr>
                <w:rFonts w:cs="Arial"/>
                <w:sz w:val="18"/>
              </w:rPr>
              <w:t xml:space="preserve"> </w:t>
            </w:r>
            <w:r w:rsidR="002631F2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C5A0F5" w14:textId="77777777" w:rsidR="0026137D" w:rsidRPr="00C9648E" w:rsidRDefault="0026137D" w:rsidP="00843FA8">
            <w:pPr>
              <w:spacing w:before="20" w:after="20"/>
              <w:rPr>
                <w:rFonts w:cs="Arial"/>
                <w:b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 xml:space="preserve">Signature: </w:t>
            </w:r>
            <w:r w:rsidR="002631F2">
              <w:rPr>
                <w:rFonts w:cs="Arial"/>
                <w:b/>
                <w:sz w:val="18"/>
              </w:rPr>
              <w:t xml:space="preserve"> </w:t>
            </w:r>
          </w:p>
        </w:tc>
      </w:tr>
      <w:tr w:rsidR="0026137D" w:rsidRPr="00771596" w14:paraId="6EAA2D1A" w14:textId="77777777" w:rsidTr="0026137D">
        <w:tblPrEx>
          <w:shd w:val="clear" w:color="auto" w:fill="auto"/>
        </w:tblPrEx>
        <w:trPr>
          <w:trHeight w:val="397"/>
        </w:trPr>
        <w:tc>
          <w:tcPr>
            <w:tcW w:w="32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74996" w14:textId="77777777" w:rsidR="0026137D" w:rsidRDefault="0026137D" w:rsidP="0026137D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9EAC73" w14:textId="77777777" w:rsidR="0026137D" w:rsidRPr="00843FA8" w:rsidRDefault="0026137D" w:rsidP="002631F2">
            <w:pPr>
              <w:spacing w:before="20" w:after="20"/>
              <w:rPr>
                <w:rFonts w:cs="Arial"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Date:</w:t>
            </w:r>
            <w:r w:rsidRPr="00843FA8">
              <w:rPr>
                <w:rFonts w:cs="Arial"/>
                <w:sz w:val="18"/>
              </w:rPr>
              <w:t xml:space="preserve"> </w:t>
            </w:r>
            <w:r w:rsidR="002631F2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A9104" w14:textId="77777777" w:rsidR="0026137D" w:rsidRPr="00843FA8" w:rsidRDefault="0026137D" w:rsidP="002631F2">
            <w:pPr>
              <w:spacing w:before="20" w:after="20"/>
              <w:rPr>
                <w:rFonts w:cs="Arial"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Time:</w:t>
            </w:r>
            <w:r w:rsidR="004E647A">
              <w:rPr>
                <w:rFonts w:cs="Arial"/>
                <w:sz w:val="18"/>
              </w:rPr>
              <w:t xml:space="preserve"> </w:t>
            </w:r>
            <w:r w:rsidR="002631F2">
              <w:rPr>
                <w:rFonts w:cs="Arial"/>
                <w:sz w:val="18"/>
              </w:rPr>
              <w:t xml:space="preserve"> </w:t>
            </w:r>
          </w:p>
        </w:tc>
      </w:tr>
    </w:tbl>
    <w:p w14:paraId="119138CE" w14:textId="77777777" w:rsidR="00C13B92" w:rsidRPr="005810D3" w:rsidRDefault="00C13B92" w:rsidP="002B2C52">
      <w:pPr>
        <w:rPr>
          <w:rFonts w:cs="Arial"/>
          <w:b/>
          <w:sz w:val="16"/>
          <w:szCs w:val="16"/>
        </w:rPr>
      </w:pPr>
    </w:p>
    <w:tbl>
      <w:tblPr>
        <w:tblStyle w:val="TableGrid"/>
        <w:tblW w:w="10774" w:type="dxa"/>
        <w:tblInd w:w="108" w:type="dxa"/>
        <w:tblLook w:val="04A0" w:firstRow="1" w:lastRow="0" w:firstColumn="1" w:lastColumn="0" w:noHBand="0" w:noVBand="1"/>
      </w:tblPr>
      <w:tblGrid>
        <w:gridCol w:w="1021"/>
        <w:gridCol w:w="1134"/>
        <w:gridCol w:w="1701"/>
        <w:gridCol w:w="1531"/>
        <w:gridCol w:w="1021"/>
        <w:gridCol w:w="1134"/>
        <w:gridCol w:w="1701"/>
        <w:gridCol w:w="1531"/>
      </w:tblGrid>
      <w:tr w:rsidR="00981996" w:rsidRPr="00771596" w14:paraId="3E87E79C" w14:textId="77777777" w:rsidTr="003B2B56">
        <w:trPr>
          <w:trHeight w:val="340"/>
          <w:tblHeader/>
        </w:trPr>
        <w:tc>
          <w:tcPr>
            <w:tcW w:w="10774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3D0224" w14:textId="77777777" w:rsidR="00981996" w:rsidRPr="00981996" w:rsidRDefault="00981996" w:rsidP="00366A9A">
            <w:pPr>
              <w:spacing w:before="40" w:after="40"/>
              <w:rPr>
                <w:rFonts w:cs="Arial"/>
                <w:b/>
              </w:rPr>
            </w:pPr>
            <w:r w:rsidRPr="00843FA8">
              <w:rPr>
                <w:rFonts w:cs="Arial"/>
                <w:b/>
                <w:sz w:val="18"/>
              </w:rPr>
              <w:t>Change in P</w:t>
            </w:r>
            <w:r w:rsidR="005810D3" w:rsidRPr="00843FA8">
              <w:rPr>
                <w:rFonts w:cs="Arial"/>
                <w:b/>
                <w:sz w:val="18"/>
              </w:rPr>
              <w:t>ermit Recipient</w:t>
            </w:r>
          </w:p>
        </w:tc>
      </w:tr>
      <w:tr w:rsidR="009D5B4B" w:rsidRPr="00543E9F" w14:paraId="7D21517F" w14:textId="77777777" w:rsidTr="003B2B56">
        <w:trPr>
          <w:tblHeader/>
        </w:trPr>
        <w:tc>
          <w:tcPr>
            <w:tcW w:w="53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ECD1EEA" w14:textId="77777777" w:rsidR="009D5B4B" w:rsidRPr="00543E9F" w:rsidRDefault="00E61168" w:rsidP="00843FA8">
            <w:pPr>
              <w:spacing w:before="40" w:after="40"/>
              <w:jc w:val="center"/>
              <w:rPr>
                <w:rFonts w:cs="Arial"/>
                <w:b/>
              </w:rPr>
            </w:pPr>
            <w:r w:rsidRPr="00543E9F">
              <w:rPr>
                <w:rFonts w:cs="Arial"/>
                <w:b/>
                <w:sz w:val="18"/>
              </w:rPr>
              <w:lastRenderedPageBreak/>
              <w:t xml:space="preserve">New Permit </w:t>
            </w:r>
            <w:r w:rsidR="005810D3" w:rsidRPr="00543E9F">
              <w:rPr>
                <w:rFonts w:cs="Arial"/>
                <w:b/>
                <w:sz w:val="18"/>
              </w:rPr>
              <w:t>Recipient</w:t>
            </w:r>
            <w:r w:rsidR="009D5B4B" w:rsidRPr="00543E9F">
              <w:rPr>
                <w:rFonts w:cs="Arial"/>
                <w:b/>
                <w:sz w:val="18"/>
              </w:rPr>
              <w:t xml:space="preserve"> Sign On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E27EFA5" w14:textId="77777777" w:rsidR="009D5B4B" w:rsidRPr="00543E9F" w:rsidRDefault="00E61168" w:rsidP="00843FA8">
            <w:pPr>
              <w:spacing w:before="40" w:after="40"/>
              <w:jc w:val="center"/>
              <w:rPr>
                <w:rFonts w:cs="Arial"/>
                <w:b/>
              </w:rPr>
            </w:pPr>
            <w:r w:rsidRPr="00543E9F">
              <w:rPr>
                <w:rFonts w:cs="Arial"/>
                <w:b/>
                <w:sz w:val="18"/>
              </w:rPr>
              <w:t xml:space="preserve">Old Permit </w:t>
            </w:r>
            <w:r w:rsidR="005810D3" w:rsidRPr="00543E9F">
              <w:rPr>
                <w:rFonts w:cs="Arial"/>
                <w:b/>
                <w:sz w:val="18"/>
              </w:rPr>
              <w:t xml:space="preserve">Recipient </w:t>
            </w:r>
            <w:r w:rsidR="009D5B4B" w:rsidRPr="00543E9F">
              <w:rPr>
                <w:rFonts w:cs="Arial"/>
                <w:b/>
                <w:sz w:val="18"/>
              </w:rPr>
              <w:t>Sign Off</w:t>
            </w:r>
          </w:p>
        </w:tc>
      </w:tr>
      <w:tr w:rsidR="00103B01" w:rsidRPr="00543E9F" w14:paraId="0E630617" w14:textId="77777777" w:rsidTr="00103B01">
        <w:tc>
          <w:tcPr>
            <w:tcW w:w="1021" w:type="dxa"/>
            <w:shd w:val="clear" w:color="auto" w:fill="auto"/>
          </w:tcPr>
          <w:p w14:paraId="02407D10" w14:textId="77777777" w:rsidR="00103B01" w:rsidRPr="00543E9F" w:rsidRDefault="00103B01" w:rsidP="00843FA8">
            <w:pPr>
              <w:spacing w:before="40" w:after="40"/>
              <w:jc w:val="center"/>
              <w:rPr>
                <w:rFonts w:cs="Arial"/>
                <w:b/>
                <w:sz w:val="18"/>
              </w:rPr>
            </w:pPr>
            <w:r w:rsidRPr="00543E9F">
              <w:rPr>
                <w:rFonts w:cs="Arial"/>
                <w:b/>
                <w:sz w:val="18"/>
              </w:rPr>
              <w:t xml:space="preserve">Date </w:t>
            </w:r>
          </w:p>
        </w:tc>
        <w:tc>
          <w:tcPr>
            <w:tcW w:w="1134" w:type="dxa"/>
            <w:shd w:val="clear" w:color="auto" w:fill="auto"/>
          </w:tcPr>
          <w:p w14:paraId="7F0A6F1A" w14:textId="77777777" w:rsidR="00103B01" w:rsidRPr="00543E9F" w:rsidRDefault="00103B01" w:rsidP="00843FA8">
            <w:pPr>
              <w:spacing w:before="40" w:after="40"/>
              <w:jc w:val="center"/>
              <w:rPr>
                <w:rFonts w:cs="Arial"/>
                <w:b/>
                <w:sz w:val="18"/>
              </w:rPr>
            </w:pPr>
            <w:r w:rsidRPr="00543E9F">
              <w:rPr>
                <w:rFonts w:cs="Arial"/>
                <w:b/>
                <w:sz w:val="18"/>
              </w:rPr>
              <w:t>Time</w:t>
            </w:r>
          </w:p>
        </w:tc>
        <w:tc>
          <w:tcPr>
            <w:tcW w:w="1701" w:type="dxa"/>
            <w:shd w:val="clear" w:color="auto" w:fill="auto"/>
          </w:tcPr>
          <w:p w14:paraId="4E5543AA" w14:textId="77777777" w:rsidR="00103B01" w:rsidRPr="00543E9F" w:rsidRDefault="00103B01" w:rsidP="00843FA8">
            <w:pPr>
              <w:spacing w:before="40" w:after="40"/>
              <w:jc w:val="center"/>
              <w:rPr>
                <w:rFonts w:cs="Arial"/>
                <w:b/>
                <w:sz w:val="18"/>
              </w:rPr>
            </w:pPr>
            <w:r w:rsidRPr="00543E9F">
              <w:rPr>
                <w:rFonts w:cs="Arial"/>
                <w:b/>
                <w:sz w:val="18"/>
              </w:rPr>
              <w:t>Name</w:t>
            </w:r>
          </w:p>
        </w:tc>
        <w:tc>
          <w:tcPr>
            <w:tcW w:w="1531" w:type="dxa"/>
            <w:shd w:val="clear" w:color="auto" w:fill="auto"/>
          </w:tcPr>
          <w:p w14:paraId="3811AE0B" w14:textId="77777777" w:rsidR="00103B01" w:rsidRPr="00543E9F" w:rsidRDefault="00103B01" w:rsidP="00843FA8">
            <w:pPr>
              <w:spacing w:before="40" w:after="40"/>
              <w:jc w:val="center"/>
              <w:rPr>
                <w:rFonts w:cs="Arial"/>
                <w:b/>
                <w:sz w:val="18"/>
              </w:rPr>
            </w:pPr>
            <w:r w:rsidRPr="00543E9F">
              <w:rPr>
                <w:rFonts w:cs="Arial"/>
                <w:b/>
                <w:sz w:val="18"/>
              </w:rPr>
              <w:t>Sign</w:t>
            </w:r>
          </w:p>
        </w:tc>
        <w:tc>
          <w:tcPr>
            <w:tcW w:w="1021" w:type="dxa"/>
            <w:shd w:val="clear" w:color="auto" w:fill="auto"/>
          </w:tcPr>
          <w:p w14:paraId="194EBB4F" w14:textId="77777777" w:rsidR="00103B01" w:rsidRPr="00543E9F" w:rsidRDefault="00103B01" w:rsidP="00843FA8">
            <w:pPr>
              <w:spacing w:before="40" w:after="40"/>
              <w:jc w:val="center"/>
              <w:rPr>
                <w:rFonts w:cs="Arial"/>
                <w:b/>
                <w:sz w:val="18"/>
              </w:rPr>
            </w:pPr>
            <w:r w:rsidRPr="00543E9F">
              <w:rPr>
                <w:rFonts w:cs="Arial"/>
                <w:b/>
                <w:sz w:val="18"/>
              </w:rPr>
              <w:t xml:space="preserve">Date </w:t>
            </w:r>
          </w:p>
        </w:tc>
        <w:tc>
          <w:tcPr>
            <w:tcW w:w="1134" w:type="dxa"/>
            <w:shd w:val="clear" w:color="auto" w:fill="auto"/>
          </w:tcPr>
          <w:p w14:paraId="7C747AF8" w14:textId="77777777" w:rsidR="00103B01" w:rsidRPr="00543E9F" w:rsidRDefault="00103B01" w:rsidP="00843FA8">
            <w:pPr>
              <w:spacing w:before="40" w:after="40"/>
              <w:jc w:val="center"/>
              <w:rPr>
                <w:rFonts w:cs="Arial"/>
                <w:b/>
                <w:sz w:val="18"/>
              </w:rPr>
            </w:pPr>
            <w:r w:rsidRPr="00543E9F">
              <w:rPr>
                <w:rFonts w:cs="Arial"/>
                <w:b/>
                <w:sz w:val="18"/>
              </w:rPr>
              <w:t>Time</w:t>
            </w:r>
          </w:p>
        </w:tc>
        <w:tc>
          <w:tcPr>
            <w:tcW w:w="1701" w:type="dxa"/>
            <w:shd w:val="clear" w:color="auto" w:fill="auto"/>
          </w:tcPr>
          <w:p w14:paraId="1B9E81EB" w14:textId="77777777" w:rsidR="00103B01" w:rsidRPr="00543E9F" w:rsidRDefault="00103B01" w:rsidP="00843FA8">
            <w:pPr>
              <w:spacing w:before="40" w:after="40"/>
              <w:jc w:val="center"/>
              <w:rPr>
                <w:rFonts w:cs="Arial"/>
                <w:b/>
                <w:sz w:val="18"/>
              </w:rPr>
            </w:pPr>
            <w:r w:rsidRPr="00543E9F">
              <w:rPr>
                <w:rFonts w:cs="Arial"/>
                <w:b/>
                <w:sz w:val="18"/>
              </w:rPr>
              <w:t xml:space="preserve">Name </w:t>
            </w:r>
          </w:p>
        </w:tc>
        <w:tc>
          <w:tcPr>
            <w:tcW w:w="1531" w:type="dxa"/>
            <w:shd w:val="clear" w:color="auto" w:fill="auto"/>
          </w:tcPr>
          <w:p w14:paraId="2AEAD7BC" w14:textId="77777777" w:rsidR="00103B01" w:rsidRPr="00543E9F" w:rsidRDefault="00103B01" w:rsidP="00843FA8">
            <w:pPr>
              <w:spacing w:before="40" w:after="40"/>
              <w:jc w:val="center"/>
              <w:rPr>
                <w:rFonts w:cs="Arial"/>
                <w:b/>
                <w:sz w:val="18"/>
              </w:rPr>
            </w:pPr>
            <w:r w:rsidRPr="00543E9F">
              <w:rPr>
                <w:rFonts w:cs="Arial"/>
                <w:b/>
                <w:sz w:val="18"/>
              </w:rPr>
              <w:t>Sign</w:t>
            </w:r>
          </w:p>
        </w:tc>
      </w:tr>
      <w:tr w:rsidR="00103B01" w:rsidRPr="000B6C14" w14:paraId="10FFF34C" w14:textId="77777777" w:rsidTr="00103B01">
        <w:tc>
          <w:tcPr>
            <w:tcW w:w="1021" w:type="dxa"/>
            <w:shd w:val="clear" w:color="auto" w:fill="auto"/>
          </w:tcPr>
          <w:p w14:paraId="07ED5C14" w14:textId="77777777" w:rsidR="00103B01" w:rsidRPr="000B6C14" w:rsidRDefault="00103B01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7F215D3" w14:textId="77777777" w:rsidR="00103B01" w:rsidRPr="000B6C14" w:rsidRDefault="00103B01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D3C2015" w14:textId="77777777" w:rsidR="00103B01" w:rsidRPr="000B6C14" w:rsidRDefault="00103B01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14:paraId="66A7BD10" w14:textId="77777777" w:rsidR="00103B01" w:rsidRPr="000B6C14" w:rsidRDefault="00103B01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14:paraId="4C0CFD2E" w14:textId="77777777" w:rsidR="00103B01" w:rsidRPr="000B6C14" w:rsidRDefault="00103B01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959BCE8" w14:textId="77777777" w:rsidR="00103B01" w:rsidRPr="000B6C14" w:rsidRDefault="00103B01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2B0D909" w14:textId="77777777" w:rsidR="00103B01" w:rsidRPr="000B6C14" w:rsidRDefault="00103B01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14:paraId="0583166C" w14:textId="77777777" w:rsidR="00103B01" w:rsidRPr="000B6C14" w:rsidRDefault="00103B01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F0DB1" w:rsidRPr="000B6C14" w14:paraId="503F61D8" w14:textId="77777777" w:rsidTr="00103B01">
        <w:tc>
          <w:tcPr>
            <w:tcW w:w="1021" w:type="dxa"/>
            <w:shd w:val="clear" w:color="auto" w:fill="auto"/>
          </w:tcPr>
          <w:p w14:paraId="462557B7" w14:textId="77777777" w:rsidR="00FF0DB1" w:rsidRPr="000B6C14" w:rsidRDefault="00FF0DB1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1A2EEA9" w14:textId="77777777" w:rsidR="00FF0DB1" w:rsidRPr="000B6C14" w:rsidRDefault="00FF0DB1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2AA8172" w14:textId="77777777" w:rsidR="00FF0DB1" w:rsidRPr="000B6C14" w:rsidRDefault="00FF0DB1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14:paraId="6234A0CB" w14:textId="77777777" w:rsidR="00FF0DB1" w:rsidRPr="000B6C14" w:rsidRDefault="00FF0DB1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14:paraId="1809764D" w14:textId="77777777" w:rsidR="00FF0DB1" w:rsidRPr="000B6C14" w:rsidRDefault="00FF0DB1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E0C1754" w14:textId="77777777" w:rsidR="00FF0DB1" w:rsidRPr="000B6C14" w:rsidRDefault="00FF0DB1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0E7C38F" w14:textId="77777777" w:rsidR="00FF0DB1" w:rsidRPr="000B6C14" w:rsidRDefault="00FF0DB1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14:paraId="0646412F" w14:textId="77777777" w:rsidR="00FF0DB1" w:rsidRPr="000B6C14" w:rsidRDefault="00FF0DB1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3B2B56" w:rsidRPr="000B6C14" w14:paraId="2B9E425A" w14:textId="77777777" w:rsidTr="00103B01">
        <w:tc>
          <w:tcPr>
            <w:tcW w:w="1021" w:type="dxa"/>
            <w:shd w:val="clear" w:color="auto" w:fill="auto"/>
          </w:tcPr>
          <w:p w14:paraId="2A997708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C784665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D317E64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14:paraId="3ECA72CF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14:paraId="77A336AE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B7595FD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907F096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14:paraId="40A596FD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3B2B56" w:rsidRPr="000B6C14" w14:paraId="6EA19362" w14:textId="77777777" w:rsidTr="00103B01">
        <w:tc>
          <w:tcPr>
            <w:tcW w:w="1021" w:type="dxa"/>
            <w:shd w:val="clear" w:color="auto" w:fill="auto"/>
          </w:tcPr>
          <w:p w14:paraId="71643362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C143BC0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F45060D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14:paraId="3605D745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14:paraId="192054E6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865C570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35410E9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14:paraId="0B198F78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3B2B56" w:rsidRPr="000B6C14" w14:paraId="5361F421" w14:textId="77777777" w:rsidTr="00103B01">
        <w:tc>
          <w:tcPr>
            <w:tcW w:w="1021" w:type="dxa"/>
            <w:shd w:val="clear" w:color="auto" w:fill="auto"/>
          </w:tcPr>
          <w:p w14:paraId="479FF78F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EE90496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C61CDF4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14:paraId="3F26CCDA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14:paraId="4E8D9E69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A030C78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20227C4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14:paraId="37BC71AE" w14:textId="77777777" w:rsidR="003B2B56" w:rsidRPr="000B6C14" w:rsidRDefault="003B2B56" w:rsidP="00103B0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6FDF809C" w14:textId="77777777" w:rsidR="00D47E6D" w:rsidRDefault="00D47E6D" w:rsidP="002B2C52">
      <w:pPr>
        <w:rPr>
          <w:rFonts w:cs="Arial"/>
          <w:b/>
          <w:sz w:val="16"/>
          <w:szCs w:val="16"/>
        </w:rPr>
      </w:pPr>
    </w:p>
    <w:tbl>
      <w:tblPr>
        <w:tblStyle w:val="TableGrid"/>
        <w:tblW w:w="10774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02"/>
        <w:gridCol w:w="1985"/>
        <w:gridCol w:w="2693"/>
        <w:gridCol w:w="2694"/>
      </w:tblGrid>
      <w:tr w:rsidR="00FF0DB1" w:rsidRPr="00771596" w14:paraId="136FF7FB" w14:textId="77777777" w:rsidTr="00FA65E9">
        <w:tc>
          <w:tcPr>
            <w:tcW w:w="10774" w:type="dxa"/>
            <w:gridSpan w:val="4"/>
            <w:shd w:val="pct20" w:color="00B0F0" w:fill="auto"/>
          </w:tcPr>
          <w:p w14:paraId="6C55CCB7" w14:textId="77777777" w:rsidR="00FF0DB1" w:rsidRPr="00606C2A" w:rsidRDefault="00D03AEE" w:rsidP="00FA65E9">
            <w:pPr>
              <w:spacing w:before="60" w:after="60"/>
              <w:rPr>
                <w:rFonts w:cs="Arial"/>
                <w:b/>
                <w:color w:val="00B0F0"/>
                <w:sz w:val="24"/>
                <w:szCs w:val="24"/>
              </w:rPr>
            </w:pPr>
            <w:r>
              <w:rPr>
                <w:rFonts w:cs="Arial"/>
                <w:b/>
                <w:color w:val="00B0F0"/>
                <w:sz w:val="24"/>
                <w:szCs w:val="24"/>
              </w:rPr>
              <w:t>Section 6</w:t>
            </w:r>
            <w:r w:rsidR="00FF0DB1" w:rsidRPr="00606C2A">
              <w:rPr>
                <w:rFonts w:cs="Arial"/>
                <w:b/>
                <w:color w:val="00B0F0"/>
                <w:sz w:val="24"/>
                <w:szCs w:val="24"/>
              </w:rPr>
              <w:t xml:space="preserve"> –</w:t>
            </w:r>
            <w:r w:rsidR="00FF0DB1">
              <w:rPr>
                <w:rFonts w:cs="Arial"/>
                <w:b/>
                <w:color w:val="00B0F0"/>
                <w:sz w:val="24"/>
                <w:szCs w:val="24"/>
              </w:rPr>
              <w:t xml:space="preserve"> Extended</w:t>
            </w:r>
            <w:r w:rsidR="00FF0DB1" w:rsidRPr="00606C2A">
              <w:rPr>
                <w:rFonts w:cs="Arial"/>
                <w:b/>
                <w:color w:val="00B0F0"/>
                <w:sz w:val="24"/>
                <w:szCs w:val="24"/>
              </w:rPr>
              <w:t xml:space="preserve"> </w:t>
            </w:r>
            <w:r w:rsidR="00FF0DB1">
              <w:rPr>
                <w:rFonts w:cs="Arial"/>
                <w:b/>
                <w:color w:val="00B0F0"/>
                <w:sz w:val="24"/>
                <w:szCs w:val="24"/>
              </w:rPr>
              <w:t>MWP</w:t>
            </w:r>
          </w:p>
          <w:p w14:paraId="329B85FD" w14:textId="77777777" w:rsidR="00FF0DB1" w:rsidRPr="00771596" w:rsidRDefault="00FF0DB1" w:rsidP="00FA65E9">
            <w:pPr>
              <w:spacing w:before="60" w:after="60"/>
              <w:ind w:left="176" w:hanging="176"/>
              <w:rPr>
                <w:rFonts w:cs="Arial"/>
                <w:b/>
                <w:color w:val="00B0F0"/>
              </w:rPr>
            </w:pPr>
            <w:r w:rsidRPr="00606C2A">
              <w:rPr>
                <w:rFonts w:cs="Arial"/>
                <w:color w:val="00B0F0"/>
              </w:rPr>
              <w:t>(</w:t>
            </w:r>
            <w:r w:rsidR="00FA2B32">
              <w:rPr>
                <w:rFonts w:cs="Arial"/>
                <w:color w:val="00B0F0"/>
              </w:rPr>
              <w:t xml:space="preserve">MWP </w:t>
            </w:r>
            <w:r>
              <w:rPr>
                <w:rFonts w:cs="Arial"/>
                <w:color w:val="00B0F0"/>
              </w:rPr>
              <w:t>Permit Recipient</w:t>
            </w:r>
            <w:r w:rsidRPr="00606C2A">
              <w:rPr>
                <w:rFonts w:cs="Arial"/>
                <w:color w:val="00B0F0"/>
              </w:rPr>
              <w:t xml:space="preserve"> to complete)</w:t>
            </w:r>
          </w:p>
        </w:tc>
      </w:tr>
      <w:tr w:rsidR="00FF0DB1" w:rsidRPr="00771596" w14:paraId="6C77CEC1" w14:textId="77777777" w:rsidTr="00291543">
        <w:tblPrEx>
          <w:shd w:val="clear" w:color="auto" w:fill="auto"/>
        </w:tblPrEx>
        <w:trPr>
          <w:trHeight w:val="34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9890D15" w14:textId="77777777" w:rsidR="00FF0DB1" w:rsidRPr="00843FA8" w:rsidRDefault="00FF0DB1" w:rsidP="00843FA8">
            <w:pPr>
              <w:spacing w:before="20" w:after="20"/>
              <w:rPr>
                <w:rFonts w:cs="Arial"/>
                <w:sz w:val="18"/>
              </w:rPr>
            </w:pPr>
            <w:r w:rsidRPr="00843FA8">
              <w:rPr>
                <w:rFonts w:cs="Arial"/>
                <w:sz w:val="18"/>
              </w:rPr>
              <w:t>New completion date</w:t>
            </w:r>
          </w:p>
        </w:tc>
        <w:tc>
          <w:tcPr>
            <w:tcW w:w="1985" w:type="dxa"/>
          </w:tcPr>
          <w:p w14:paraId="29C7C19C" w14:textId="77777777" w:rsidR="00FF0DB1" w:rsidRPr="00843FA8" w:rsidRDefault="00FF0DB1" w:rsidP="00843FA8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F5B557C" w14:textId="77777777" w:rsidR="00FF0DB1" w:rsidRPr="00843FA8" w:rsidRDefault="00FF0DB1" w:rsidP="00843FA8">
            <w:pPr>
              <w:spacing w:before="20" w:after="20"/>
              <w:rPr>
                <w:rFonts w:cs="Arial"/>
                <w:sz w:val="18"/>
              </w:rPr>
            </w:pPr>
            <w:r w:rsidRPr="00843FA8">
              <w:rPr>
                <w:rFonts w:cs="Arial"/>
                <w:sz w:val="18"/>
              </w:rPr>
              <w:t>New completion time</w:t>
            </w:r>
          </w:p>
        </w:tc>
        <w:tc>
          <w:tcPr>
            <w:tcW w:w="2694" w:type="dxa"/>
          </w:tcPr>
          <w:p w14:paraId="1DEB71C2" w14:textId="77777777" w:rsidR="00FF0DB1" w:rsidRPr="00D973C1" w:rsidRDefault="00FF0DB1" w:rsidP="00FA65E9">
            <w:pPr>
              <w:spacing w:before="120" w:after="120"/>
              <w:rPr>
                <w:rFonts w:cs="Arial"/>
              </w:rPr>
            </w:pPr>
          </w:p>
        </w:tc>
      </w:tr>
      <w:tr w:rsidR="00FF0DB1" w:rsidRPr="00771596" w14:paraId="73D519F1" w14:textId="77777777" w:rsidTr="00291543">
        <w:tblPrEx>
          <w:shd w:val="clear" w:color="auto" w:fill="auto"/>
        </w:tblPrEx>
        <w:trPr>
          <w:trHeight w:val="1279"/>
        </w:trPr>
        <w:tc>
          <w:tcPr>
            <w:tcW w:w="10774" w:type="dxa"/>
            <w:gridSpan w:val="4"/>
            <w:shd w:val="clear" w:color="auto" w:fill="auto"/>
          </w:tcPr>
          <w:p w14:paraId="4B43B38E" w14:textId="77777777" w:rsidR="00FF0DB1" w:rsidRPr="00843FA8" w:rsidRDefault="00FF0DB1" w:rsidP="009D4C75">
            <w:pPr>
              <w:spacing w:before="60" w:after="20"/>
              <w:rPr>
                <w:rFonts w:cs="Arial"/>
                <w:sz w:val="18"/>
              </w:rPr>
            </w:pPr>
            <w:r w:rsidRPr="00843FA8">
              <w:rPr>
                <w:rFonts w:cs="Arial"/>
                <w:sz w:val="18"/>
              </w:rPr>
              <w:t>Reason for MWP extension:</w:t>
            </w:r>
          </w:p>
          <w:p w14:paraId="7F4C28B9" w14:textId="77777777" w:rsidR="00FF0DB1" w:rsidRDefault="00FF0DB1" w:rsidP="00843FA8">
            <w:pPr>
              <w:spacing w:before="20" w:after="20"/>
              <w:rPr>
                <w:rFonts w:cs="Arial"/>
                <w:sz w:val="18"/>
              </w:rPr>
            </w:pPr>
          </w:p>
          <w:p w14:paraId="27C32EC1" w14:textId="77777777" w:rsidR="004E647A" w:rsidRDefault="004E647A" w:rsidP="00843FA8">
            <w:pPr>
              <w:spacing w:before="20" w:after="20"/>
              <w:rPr>
                <w:rFonts w:cs="Arial"/>
                <w:sz w:val="18"/>
              </w:rPr>
            </w:pPr>
          </w:p>
          <w:p w14:paraId="05E56B2C" w14:textId="77777777" w:rsidR="004E647A" w:rsidRDefault="004E647A" w:rsidP="00843FA8">
            <w:pPr>
              <w:spacing w:before="20" w:after="20"/>
              <w:rPr>
                <w:rFonts w:cs="Arial"/>
                <w:sz w:val="18"/>
              </w:rPr>
            </w:pPr>
          </w:p>
          <w:p w14:paraId="4D4D2E48" w14:textId="77777777" w:rsidR="004E647A" w:rsidRDefault="004E647A" w:rsidP="00843FA8">
            <w:pPr>
              <w:spacing w:before="20" w:after="20"/>
              <w:rPr>
                <w:rFonts w:cs="Arial"/>
                <w:sz w:val="18"/>
              </w:rPr>
            </w:pPr>
          </w:p>
          <w:p w14:paraId="24F55BF2" w14:textId="77777777" w:rsidR="004E647A" w:rsidRPr="00843FA8" w:rsidRDefault="004E647A" w:rsidP="00843FA8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FF0DB1" w:rsidRPr="004E647A" w14:paraId="19CAD65F" w14:textId="77777777" w:rsidTr="00291543">
        <w:tblPrEx>
          <w:shd w:val="clear" w:color="auto" w:fill="auto"/>
        </w:tblPrEx>
        <w:trPr>
          <w:trHeight w:val="34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1513A3F" w14:textId="77777777" w:rsidR="00FF0DB1" w:rsidRPr="004E647A" w:rsidRDefault="00FF0DB1" w:rsidP="00843FA8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4E647A">
              <w:rPr>
                <w:rFonts w:cs="Arial"/>
                <w:sz w:val="18"/>
                <w:szCs w:val="18"/>
              </w:rPr>
              <w:t xml:space="preserve">Approved by </w:t>
            </w:r>
            <w:r w:rsidR="00843FA8" w:rsidRPr="004E647A">
              <w:rPr>
                <w:rFonts w:cs="Arial"/>
                <w:sz w:val="18"/>
                <w:szCs w:val="18"/>
              </w:rPr>
              <w:t>Operations Coordinator</w:t>
            </w:r>
          </w:p>
        </w:tc>
        <w:tc>
          <w:tcPr>
            <w:tcW w:w="1985" w:type="dxa"/>
            <w:vAlign w:val="center"/>
          </w:tcPr>
          <w:p w14:paraId="34345AEE" w14:textId="77777777" w:rsidR="00FF0DB1" w:rsidRPr="004E647A" w:rsidRDefault="00843FA8" w:rsidP="00843FA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4E647A">
              <w:rPr>
                <w:rFonts w:cs="Arial"/>
                <w:sz w:val="18"/>
                <w:szCs w:val="18"/>
              </w:rPr>
              <w:t xml:space="preserve">Y </w:t>
            </w:r>
            <w:sdt>
              <w:sdtPr>
                <w:rPr>
                  <w:rFonts w:cs="Arial"/>
                  <w:sz w:val="18"/>
                  <w:szCs w:val="18"/>
                </w:rPr>
                <w:id w:val="38353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647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4E647A">
              <w:rPr>
                <w:rFonts w:cs="Arial"/>
                <w:sz w:val="18"/>
                <w:szCs w:val="18"/>
              </w:rPr>
              <w:t xml:space="preserve">  N </w:t>
            </w:r>
            <w:sdt>
              <w:sdtPr>
                <w:rPr>
                  <w:rFonts w:cs="Arial"/>
                  <w:sz w:val="18"/>
                  <w:szCs w:val="18"/>
                </w:rPr>
                <w:id w:val="34213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647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7912058" w14:textId="77777777" w:rsidR="00FF0DB1" w:rsidRPr="004E647A" w:rsidRDefault="00843FA8" w:rsidP="00843FA8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4E647A">
              <w:rPr>
                <w:rFonts w:cs="Arial"/>
                <w:sz w:val="18"/>
                <w:szCs w:val="18"/>
              </w:rPr>
              <w:t xml:space="preserve">Operations Coordinator </w:t>
            </w:r>
            <w:r w:rsidR="00FF0DB1" w:rsidRPr="004E647A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2694" w:type="dxa"/>
          </w:tcPr>
          <w:p w14:paraId="7592BF89" w14:textId="77777777" w:rsidR="00FF0DB1" w:rsidRPr="004E647A" w:rsidRDefault="00FF0DB1" w:rsidP="00FA65E9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FF0DB1" w:rsidRPr="004E647A" w14:paraId="6B2A7A40" w14:textId="77777777" w:rsidTr="00291543">
        <w:tblPrEx>
          <w:shd w:val="clear" w:color="auto" w:fill="auto"/>
        </w:tblPrEx>
        <w:trPr>
          <w:trHeight w:val="34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8EA7B2" w14:textId="77777777" w:rsidR="00FF0DB1" w:rsidRPr="004E647A" w:rsidRDefault="00FF0DB1" w:rsidP="00843FA8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4E647A">
              <w:rPr>
                <w:rFonts w:cs="Arial"/>
                <w:sz w:val="18"/>
                <w:szCs w:val="18"/>
              </w:rPr>
              <w:t>Access Officer</w:t>
            </w:r>
            <w:r w:rsidR="00843FA8" w:rsidRPr="004E647A">
              <w:rPr>
                <w:rFonts w:cs="Arial"/>
                <w:sz w:val="18"/>
                <w:szCs w:val="18"/>
              </w:rPr>
              <w:t xml:space="preserve"> notified</w:t>
            </w:r>
          </w:p>
        </w:tc>
        <w:tc>
          <w:tcPr>
            <w:tcW w:w="1985" w:type="dxa"/>
            <w:vAlign w:val="center"/>
          </w:tcPr>
          <w:p w14:paraId="1CC41F73" w14:textId="77777777" w:rsidR="00FF0DB1" w:rsidRPr="004E647A" w:rsidRDefault="00843FA8" w:rsidP="00843FA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4E647A">
              <w:rPr>
                <w:rFonts w:cs="Arial"/>
                <w:sz w:val="18"/>
                <w:szCs w:val="18"/>
              </w:rPr>
              <w:t xml:space="preserve">Y </w:t>
            </w:r>
            <w:sdt>
              <w:sdtPr>
                <w:rPr>
                  <w:rFonts w:cs="Arial"/>
                  <w:sz w:val="18"/>
                  <w:szCs w:val="18"/>
                </w:rPr>
                <w:id w:val="119003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647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AF732B4" w14:textId="77777777" w:rsidR="00FF0DB1" w:rsidRPr="004E647A" w:rsidRDefault="00FF0DB1" w:rsidP="00843FA8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4E647A">
              <w:rPr>
                <w:rFonts w:cs="Arial"/>
                <w:sz w:val="18"/>
                <w:szCs w:val="18"/>
              </w:rPr>
              <w:t>Access Officer name</w:t>
            </w:r>
          </w:p>
        </w:tc>
        <w:tc>
          <w:tcPr>
            <w:tcW w:w="2694" w:type="dxa"/>
          </w:tcPr>
          <w:p w14:paraId="6860F882" w14:textId="77777777" w:rsidR="00FF0DB1" w:rsidRPr="004E647A" w:rsidRDefault="00FF0DB1" w:rsidP="00FA65E9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</w:tbl>
    <w:p w14:paraId="57A0E016" w14:textId="77777777" w:rsidR="00FF0DB1" w:rsidRDefault="00FF0DB1" w:rsidP="002B2C52">
      <w:pPr>
        <w:rPr>
          <w:rFonts w:cs="Arial"/>
          <w:b/>
          <w:sz w:val="16"/>
          <w:szCs w:val="16"/>
        </w:rPr>
      </w:pPr>
    </w:p>
    <w:tbl>
      <w:tblPr>
        <w:tblStyle w:val="TableGrid"/>
        <w:tblW w:w="10774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89"/>
        <w:gridCol w:w="3742"/>
        <w:gridCol w:w="3743"/>
      </w:tblGrid>
      <w:tr w:rsidR="004E5886" w:rsidRPr="00771596" w14:paraId="5D9A154D" w14:textId="77777777" w:rsidTr="00E61168">
        <w:tc>
          <w:tcPr>
            <w:tcW w:w="10774" w:type="dxa"/>
            <w:gridSpan w:val="3"/>
            <w:tcBorders>
              <w:bottom w:val="single" w:sz="4" w:space="0" w:color="auto"/>
            </w:tcBorders>
            <w:shd w:val="pct20" w:color="00B0F0" w:fill="auto"/>
          </w:tcPr>
          <w:p w14:paraId="51C18921" w14:textId="77777777" w:rsidR="004E5886" w:rsidRPr="00606C2A" w:rsidRDefault="00700C35" w:rsidP="00366A9A">
            <w:pPr>
              <w:spacing w:before="60" w:after="60"/>
              <w:rPr>
                <w:rFonts w:cs="Arial"/>
                <w:b/>
                <w:color w:val="00B0F0"/>
                <w:sz w:val="24"/>
                <w:szCs w:val="24"/>
              </w:rPr>
            </w:pPr>
            <w:r>
              <w:rPr>
                <w:rFonts w:cs="Arial"/>
                <w:b/>
                <w:color w:val="00B0F0"/>
                <w:sz w:val="24"/>
                <w:szCs w:val="24"/>
              </w:rPr>
              <w:t>Section 7</w:t>
            </w:r>
            <w:r w:rsidR="004E5886" w:rsidRPr="00606C2A">
              <w:rPr>
                <w:rFonts w:cs="Arial"/>
                <w:b/>
                <w:color w:val="00B0F0"/>
                <w:sz w:val="24"/>
                <w:szCs w:val="24"/>
              </w:rPr>
              <w:t xml:space="preserve"> – </w:t>
            </w:r>
            <w:r w:rsidR="004E5886">
              <w:rPr>
                <w:rFonts w:cs="Arial"/>
                <w:b/>
                <w:color w:val="00B0F0"/>
                <w:sz w:val="24"/>
                <w:szCs w:val="24"/>
              </w:rPr>
              <w:t xml:space="preserve">Surrender </w:t>
            </w:r>
            <w:r w:rsidR="00A50369">
              <w:rPr>
                <w:rFonts w:cs="Arial"/>
                <w:b/>
                <w:color w:val="00B0F0"/>
                <w:sz w:val="24"/>
                <w:szCs w:val="24"/>
              </w:rPr>
              <w:t>MWP</w:t>
            </w:r>
            <w:r w:rsidR="004E5886">
              <w:rPr>
                <w:rFonts w:cs="Arial"/>
                <w:b/>
                <w:color w:val="00B0F0"/>
                <w:sz w:val="24"/>
                <w:szCs w:val="24"/>
              </w:rPr>
              <w:t xml:space="preserve"> </w:t>
            </w:r>
          </w:p>
          <w:p w14:paraId="08B6885D" w14:textId="77777777" w:rsidR="004E5886" w:rsidRPr="00771596" w:rsidRDefault="004E5886" w:rsidP="00F1776C">
            <w:pPr>
              <w:spacing w:before="60" w:after="60"/>
              <w:ind w:left="176" w:hanging="176"/>
              <w:rPr>
                <w:rFonts w:cs="Arial"/>
                <w:b/>
                <w:color w:val="00B0F0"/>
              </w:rPr>
            </w:pPr>
            <w:r w:rsidRPr="00606C2A">
              <w:rPr>
                <w:rFonts w:cs="Arial"/>
                <w:color w:val="00B0F0"/>
              </w:rPr>
              <w:t>(</w:t>
            </w:r>
            <w:r w:rsidR="00FA2B32">
              <w:rPr>
                <w:rFonts w:cs="Arial"/>
                <w:color w:val="00B0F0"/>
              </w:rPr>
              <w:t xml:space="preserve">MWP </w:t>
            </w:r>
            <w:r>
              <w:rPr>
                <w:rFonts w:cs="Arial"/>
                <w:color w:val="00B0F0"/>
              </w:rPr>
              <w:t>Permit Rec</w:t>
            </w:r>
            <w:r w:rsidR="00F1776C">
              <w:rPr>
                <w:rFonts w:cs="Arial"/>
                <w:color w:val="00B0F0"/>
              </w:rPr>
              <w:t>ipient</w:t>
            </w:r>
            <w:r w:rsidRPr="00606C2A">
              <w:rPr>
                <w:rFonts w:cs="Arial"/>
                <w:color w:val="00B0F0"/>
              </w:rPr>
              <w:t xml:space="preserve"> to complete)</w:t>
            </w:r>
          </w:p>
        </w:tc>
      </w:tr>
      <w:tr w:rsidR="00103B01" w:rsidRPr="00771596" w14:paraId="2926C728" w14:textId="77777777" w:rsidTr="00E61168">
        <w:tblPrEx>
          <w:shd w:val="clear" w:color="auto" w:fill="auto"/>
        </w:tblPrEx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B3009AE" w14:textId="77777777" w:rsidR="00103B01" w:rsidRPr="00843FA8" w:rsidRDefault="00103B01" w:rsidP="00291543">
            <w:pPr>
              <w:spacing w:before="60" w:after="60"/>
              <w:rPr>
                <w:rFonts w:cs="Arial"/>
                <w:b/>
                <w:sz w:val="18"/>
              </w:rPr>
            </w:pPr>
            <w:r w:rsidRPr="00843FA8">
              <w:rPr>
                <w:rFonts w:cs="Arial"/>
                <w:b/>
                <w:sz w:val="18"/>
              </w:rPr>
              <w:t>Permit Surrender</w:t>
            </w:r>
            <w:r w:rsidR="00874C91" w:rsidRPr="00843FA8">
              <w:rPr>
                <w:rFonts w:cs="Arial"/>
                <w:b/>
                <w:sz w:val="18"/>
              </w:rPr>
              <w:t>ed</w:t>
            </w:r>
          </w:p>
          <w:p w14:paraId="7CF048D3" w14:textId="77777777" w:rsidR="00103B01" w:rsidRPr="002C5C42" w:rsidRDefault="00444BD7" w:rsidP="00444BD7">
            <w:pPr>
              <w:spacing w:before="60" w:after="60"/>
              <w:rPr>
                <w:rFonts w:cs="Arial"/>
                <w:sz w:val="18"/>
              </w:rPr>
            </w:pPr>
            <w:r w:rsidRPr="00B1370E">
              <w:rPr>
                <w:rFonts w:cs="Arial"/>
                <w:sz w:val="18"/>
              </w:rPr>
              <w:t xml:space="preserve">I confirm that work </w:t>
            </w:r>
            <w:r>
              <w:rPr>
                <w:rFonts w:cs="Arial"/>
                <w:sz w:val="18"/>
              </w:rPr>
              <w:t xml:space="preserve">associated with this MWP is </w:t>
            </w:r>
            <w:r w:rsidRPr="00B1370E">
              <w:rPr>
                <w:rFonts w:cs="Arial"/>
                <w:sz w:val="18"/>
              </w:rPr>
              <w:t>complete</w:t>
            </w:r>
            <w:r>
              <w:rPr>
                <w:rFonts w:cs="Arial"/>
                <w:sz w:val="18"/>
              </w:rPr>
              <w:t xml:space="preserve">, </w:t>
            </w:r>
            <w:r w:rsidRPr="00843FA8">
              <w:rPr>
                <w:rFonts w:cs="Arial"/>
                <w:sz w:val="18"/>
              </w:rPr>
              <w:t>all workers, tools and equipment have been removed from the work area,</w:t>
            </w:r>
            <w:r>
              <w:rPr>
                <w:rFonts w:cs="Arial"/>
                <w:sz w:val="18"/>
              </w:rPr>
              <w:t xml:space="preserve"> project area has been made safe, assets affected by the project are available for use by Operations with known defects communicated.</w:t>
            </w:r>
          </w:p>
        </w:tc>
      </w:tr>
      <w:tr w:rsidR="00700C35" w:rsidRPr="00843FA8" w14:paraId="41AE722B" w14:textId="77777777" w:rsidTr="00FA65E9">
        <w:tblPrEx>
          <w:shd w:val="clear" w:color="auto" w:fill="auto"/>
        </w:tblPrEx>
        <w:trPr>
          <w:trHeight w:val="397"/>
        </w:trPr>
        <w:tc>
          <w:tcPr>
            <w:tcW w:w="328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310CA" w14:textId="77777777" w:rsidR="00700C35" w:rsidRPr="00DD249C" w:rsidRDefault="004E647A" w:rsidP="00FA65E9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sz w:val="18"/>
              </w:rPr>
              <w:t xml:space="preserve">MWP </w:t>
            </w:r>
            <w:r w:rsidR="00700C35" w:rsidRPr="00D03AEE">
              <w:rPr>
                <w:rFonts w:cs="Arial"/>
                <w:sz w:val="18"/>
              </w:rPr>
              <w:t>Permit Recipient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97E542" w14:textId="77777777" w:rsidR="00700C35" w:rsidRPr="00843FA8" w:rsidRDefault="00700C35" w:rsidP="002631F2">
            <w:pPr>
              <w:spacing w:before="20" w:after="20"/>
              <w:rPr>
                <w:rFonts w:cs="Arial"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Name:</w:t>
            </w:r>
            <w:r w:rsidRPr="00843FA8">
              <w:rPr>
                <w:rFonts w:cs="Arial"/>
                <w:sz w:val="18"/>
              </w:rPr>
              <w:t xml:space="preserve"> </w:t>
            </w:r>
            <w:r w:rsidR="002631F2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42E095" w14:textId="77777777" w:rsidR="00700C35" w:rsidRPr="00C9648E" w:rsidRDefault="00700C35" w:rsidP="00FA65E9">
            <w:pPr>
              <w:spacing w:before="20" w:after="20"/>
              <w:rPr>
                <w:rFonts w:cs="Arial"/>
                <w:b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 xml:space="preserve">Signature: </w:t>
            </w:r>
            <w:r w:rsidR="002631F2">
              <w:rPr>
                <w:rFonts w:cs="Arial"/>
                <w:b/>
                <w:sz w:val="18"/>
              </w:rPr>
              <w:t xml:space="preserve"> </w:t>
            </w:r>
          </w:p>
        </w:tc>
      </w:tr>
      <w:tr w:rsidR="00700C35" w:rsidRPr="00843FA8" w14:paraId="5ADCE045" w14:textId="77777777" w:rsidTr="00FA65E9">
        <w:tblPrEx>
          <w:shd w:val="clear" w:color="auto" w:fill="auto"/>
        </w:tblPrEx>
        <w:trPr>
          <w:trHeight w:val="397"/>
        </w:trPr>
        <w:tc>
          <w:tcPr>
            <w:tcW w:w="32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EC4BE" w14:textId="77777777" w:rsidR="00700C35" w:rsidRDefault="00700C35" w:rsidP="00FA65E9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AEA728" w14:textId="77777777" w:rsidR="00700C35" w:rsidRPr="00843FA8" w:rsidRDefault="00700C35" w:rsidP="002631F2">
            <w:pPr>
              <w:spacing w:before="20" w:after="20"/>
              <w:rPr>
                <w:rFonts w:cs="Arial"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Date:</w:t>
            </w:r>
            <w:r w:rsidRPr="00843FA8">
              <w:rPr>
                <w:rFonts w:cs="Arial"/>
                <w:sz w:val="18"/>
              </w:rPr>
              <w:t xml:space="preserve"> </w:t>
            </w:r>
            <w:r w:rsidR="002631F2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F8637" w14:textId="77777777" w:rsidR="00700C35" w:rsidRPr="00843FA8" w:rsidRDefault="00700C35" w:rsidP="002631F2">
            <w:pPr>
              <w:spacing w:before="20" w:after="20"/>
              <w:rPr>
                <w:rFonts w:cs="Arial"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Time:</w:t>
            </w:r>
            <w:r w:rsidR="004E647A">
              <w:rPr>
                <w:rFonts w:cs="Arial"/>
                <w:sz w:val="18"/>
              </w:rPr>
              <w:t xml:space="preserve"> </w:t>
            </w:r>
            <w:r w:rsidR="002631F2">
              <w:rPr>
                <w:rFonts w:cs="Arial"/>
                <w:sz w:val="18"/>
              </w:rPr>
              <w:t xml:space="preserve"> </w:t>
            </w:r>
          </w:p>
        </w:tc>
      </w:tr>
    </w:tbl>
    <w:p w14:paraId="66948D4F" w14:textId="77777777" w:rsidR="000421D6" w:rsidRPr="005810D3" w:rsidRDefault="000421D6" w:rsidP="002B2C52">
      <w:pPr>
        <w:rPr>
          <w:rFonts w:cs="Arial"/>
          <w:b/>
          <w:sz w:val="16"/>
          <w:szCs w:val="16"/>
        </w:rPr>
      </w:pPr>
    </w:p>
    <w:tbl>
      <w:tblPr>
        <w:tblStyle w:val="TableGrid"/>
        <w:tblW w:w="10774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89"/>
        <w:gridCol w:w="2268"/>
        <w:gridCol w:w="1474"/>
        <w:gridCol w:w="1787"/>
        <w:gridCol w:w="1956"/>
      </w:tblGrid>
      <w:tr w:rsidR="000503B2" w:rsidRPr="00771596" w14:paraId="1932467A" w14:textId="77777777" w:rsidTr="00366A9A">
        <w:tc>
          <w:tcPr>
            <w:tcW w:w="10774" w:type="dxa"/>
            <w:gridSpan w:val="5"/>
            <w:shd w:val="pct20" w:color="00B0F0" w:fill="auto"/>
          </w:tcPr>
          <w:p w14:paraId="6BFDEC29" w14:textId="77777777" w:rsidR="000503B2" w:rsidRPr="00606C2A" w:rsidRDefault="00700C35" w:rsidP="00366A9A">
            <w:pPr>
              <w:spacing w:before="60" w:after="60"/>
              <w:rPr>
                <w:rFonts w:cs="Arial"/>
                <w:b/>
                <w:color w:val="00B0F0"/>
                <w:sz w:val="24"/>
                <w:szCs w:val="24"/>
              </w:rPr>
            </w:pPr>
            <w:r>
              <w:rPr>
                <w:rFonts w:cs="Arial"/>
                <w:b/>
                <w:color w:val="00B0F0"/>
                <w:sz w:val="24"/>
                <w:szCs w:val="24"/>
              </w:rPr>
              <w:t>Section 8</w:t>
            </w:r>
            <w:r w:rsidR="000503B2" w:rsidRPr="00606C2A">
              <w:rPr>
                <w:rFonts w:cs="Arial"/>
                <w:b/>
                <w:color w:val="00B0F0"/>
                <w:sz w:val="24"/>
                <w:szCs w:val="24"/>
              </w:rPr>
              <w:t xml:space="preserve"> – </w:t>
            </w:r>
            <w:r w:rsidR="000503B2">
              <w:rPr>
                <w:rFonts w:cs="Arial"/>
                <w:b/>
                <w:color w:val="00B0F0"/>
                <w:sz w:val="24"/>
                <w:szCs w:val="24"/>
              </w:rPr>
              <w:t xml:space="preserve">Close </w:t>
            </w:r>
            <w:r w:rsidR="00A50369">
              <w:rPr>
                <w:rFonts w:cs="Arial"/>
                <w:b/>
                <w:color w:val="00B0F0"/>
                <w:sz w:val="24"/>
                <w:szCs w:val="24"/>
              </w:rPr>
              <w:t>MWP</w:t>
            </w:r>
            <w:r w:rsidR="000503B2">
              <w:rPr>
                <w:rFonts w:cs="Arial"/>
                <w:b/>
                <w:color w:val="00B0F0"/>
                <w:sz w:val="24"/>
                <w:szCs w:val="24"/>
              </w:rPr>
              <w:t xml:space="preserve"> </w:t>
            </w:r>
          </w:p>
          <w:p w14:paraId="0759C048" w14:textId="77777777" w:rsidR="000503B2" w:rsidRPr="00771596" w:rsidRDefault="000503B2" w:rsidP="00BD5E0C">
            <w:pPr>
              <w:spacing w:before="60" w:after="60"/>
              <w:ind w:left="176" w:hanging="176"/>
              <w:rPr>
                <w:rFonts w:cs="Arial"/>
                <w:b/>
                <w:color w:val="00B0F0"/>
              </w:rPr>
            </w:pPr>
            <w:r w:rsidRPr="00606C2A">
              <w:rPr>
                <w:rFonts w:cs="Arial"/>
                <w:color w:val="00B0F0"/>
              </w:rPr>
              <w:t>(</w:t>
            </w:r>
            <w:r w:rsidR="00FA2B32">
              <w:rPr>
                <w:rFonts w:cs="Arial"/>
                <w:color w:val="00B0F0"/>
              </w:rPr>
              <w:t xml:space="preserve">Work Coordinator </w:t>
            </w:r>
            <w:r w:rsidRPr="00606C2A">
              <w:rPr>
                <w:rFonts w:cs="Arial"/>
                <w:color w:val="00B0F0"/>
              </w:rPr>
              <w:t>to complete)</w:t>
            </w:r>
          </w:p>
        </w:tc>
      </w:tr>
      <w:tr w:rsidR="00695A32" w:rsidRPr="00771596" w14:paraId="7B60D303" w14:textId="77777777" w:rsidTr="00444BD7">
        <w:tblPrEx>
          <w:shd w:val="clear" w:color="auto" w:fill="auto"/>
        </w:tblPrEx>
        <w:trPr>
          <w:trHeight w:val="292"/>
        </w:trPr>
        <w:tc>
          <w:tcPr>
            <w:tcW w:w="3289" w:type="dxa"/>
            <w:shd w:val="clear" w:color="auto" w:fill="auto"/>
            <w:vAlign w:val="center"/>
          </w:tcPr>
          <w:p w14:paraId="38C67244" w14:textId="77777777" w:rsidR="00695A32" w:rsidRPr="008B32DF" w:rsidRDefault="00695A32" w:rsidP="008B32DF">
            <w:pPr>
              <w:spacing w:before="20" w:after="20"/>
              <w:rPr>
                <w:rFonts w:cs="Arial"/>
                <w:sz w:val="18"/>
              </w:rPr>
            </w:pPr>
            <w:r w:rsidRPr="008B32DF">
              <w:rPr>
                <w:rFonts w:cs="Arial"/>
                <w:sz w:val="18"/>
              </w:rPr>
              <w:t>All</w:t>
            </w:r>
            <w:r w:rsidR="0026137D" w:rsidRPr="008B32DF">
              <w:rPr>
                <w:rFonts w:cs="Arial"/>
                <w:sz w:val="18"/>
              </w:rPr>
              <w:t xml:space="preserve"> risk controls r</w:t>
            </w:r>
            <w:r w:rsidRPr="008B32DF">
              <w:rPr>
                <w:rFonts w:cs="Arial"/>
                <w:sz w:val="18"/>
              </w:rPr>
              <w:t>emoved</w:t>
            </w:r>
          </w:p>
        </w:tc>
        <w:tc>
          <w:tcPr>
            <w:tcW w:w="2268" w:type="dxa"/>
            <w:vAlign w:val="center"/>
          </w:tcPr>
          <w:p w14:paraId="301A5A2B" w14:textId="77777777" w:rsidR="00695A32" w:rsidRPr="008B32DF" w:rsidRDefault="008B32DF" w:rsidP="00D71A24">
            <w:pPr>
              <w:spacing w:before="20" w:after="20"/>
              <w:jc w:val="center"/>
              <w:rPr>
                <w:rFonts w:cs="Arial"/>
                <w:sz w:val="18"/>
              </w:rPr>
            </w:pPr>
            <w:r w:rsidRPr="00D71A24">
              <w:rPr>
                <w:rFonts w:cs="Arial"/>
                <w:sz w:val="18"/>
              </w:rPr>
              <w:t xml:space="preserve">Y </w:t>
            </w:r>
            <w:sdt>
              <w:sdtPr>
                <w:rPr>
                  <w:rFonts w:cs="Arial"/>
                  <w:sz w:val="18"/>
                </w:rPr>
                <w:id w:val="-150974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1F2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D71A24">
              <w:rPr>
                <w:rFonts w:cs="Arial"/>
                <w:sz w:val="18"/>
              </w:rPr>
              <w:t xml:space="preserve">  N </w:t>
            </w:r>
            <w:sdt>
              <w:sdtPr>
                <w:rPr>
                  <w:rFonts w:cs="Arial"/>
                  <w:sz w:val="18"/>
                </w:rPr>
                <w:id w:val="-12716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1A24">
                  <w:rPr>
                    <w:rFonts w:cs="Arial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1F7B0" w14:textId="77777777" w:rsidR="00695A32" w:rsidRPr="008B32DF" w:rsidRDefault="00695A32" w:rsidP="008B32DF">
            <w:pPr>
              <w:spacing w:before="20" w:after="20"/>
              <w:rPr>
                <w:rFonts w:cs="Arial"/>
                <w:sz w:val="18"/>
              </w:rPr>
            </w:pPr>
            <w:r w:rsidRPr="008B32DF">
              <w:rPr>
                <w:rFonts w:cs="Arial"/>
                <w:sz w:val="18"/>
              </w:rPr>
              <w:t xml:space="preserve">Isolations </w:t>
            </w:r>
            <w:r w:rsidR="0026137D" w:rsidRPr="008B32DF">
              <w:rPr>
                <w:rFonts w:cs="Arial"/>
                <w:sz w:val="18"/>
              </w:rPr>
              <w:t>r</w:t>
            </w:r>
            <w:r w:rsidRPr="008B32DF">
              <w:rPr>
                <w:rFonts w:cs="Arial"/>
                <w:sz w:val="18"/>
              </w:rPr>
              <w:t>emoved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2C881380" w14:textId="77777777" w:rsidR="00695A32" w:rsidRPr="008B32DF" w:rsidRDefault="008B32DF" w:rsidP="00D71A24">
            <w:pPr>
              <w:spacing w:before="20" w:after="20"/>
              <w:jc w:val="center"/>
              <w:rPr>
                <w:rFonts w:cs="Arial"/>
                <w:sz w:val="18"/>
              </w:rPr>
            </w:pPr>
            <w:r w:rsidRPr="00D71A24">
              <w:rPr>
                <w:rFonts w:cs="Arial"/>
                <w:sz w:val="18"/>
              </w:rPr>
              <w:t xml:space="preserve">Y </w:t>
            </w:r>
            <w:sdt>
              <w:sdtPr>
                <w:rPr>
                  <w:rFonts w:cs="Arial"/>
                  <w:sz w:val="18"/>
                </w:rPr>
                <w:id w:val="80127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1F2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D71A24">
              <w:rPr>
                <w:rFonts w:cs="Arial"/>
                <w:sz w:val="18"/>
              </w:rPr>
              <w:t xml:space="preserve">  N </w:t>
            </w:r>
            <w:sdt>
              <w:sdtPr>
                <w:rPr>
                  <w:rFonts w:cs="Arial"/>
                  <w:sz w:val="18"/>
                </w:rPr>
                <w:id w:val="-109570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1A24">
                  <w:rPr>
                    <w:rFonts w:cs="Arial" w:hint="eastAsia"/>
                    <w:sz w:val="18"/>
                  </w:rPr>
                  <w:t>☐</w:t>
                </w:r>
              </w:sdtContent>
            </w:sdt>
          </w:p>
        </w:tc>
      </w:tr>
      <w:tr w:rsidR="00874C91" w:rsidRPr="00771596" w14:paraId="2300A1FD" w14:textId="77777777" w:rsidTr="00D973C1">
        <w:tblPrEx>
          <w:shd w:val="clear" w:color="auto" w:fill="auto"/>
        </w:tblPrEx>
        <w:trPr>
          <w:trHeight w:val="567"/>
        </w:trPr>
        <w:tc>
          <w:tcPr>
            <w:tcW w:w="3289" w:type="dxa"/>
            <w:shd w:val="clear" w:color="auto" w:fill="auto"/>
            <w:vAlign w:val="center"/>
          </w:tcPr>
          <w:p w14:paraId="4C8C1F29" w14:textId="77777777" w:rsidR="00874C91" w:rsidRPr="008B32DF" w:rsidRDefault="00874C91" w:rsidP="008B32DF">
            <w:pPr>
              <w:spacing w:before="20" w:after="20"/>
              <w:rPr>
                <w:rFonts w:cs="Arial"/>
                <w:sz w:val="18"/>
              </w:rPr>
            </w:pPr>
            <w:r w:rsidRPr="008B32DF">
              <w:rPr>
                <w:rFonts w:cs="Arial"/>
                <w:sz w:val="18"/>
              </w:rPr>
              <w:t>Access Officer notified that the asset can be returned to service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6945883" w14:textId="77777777" w:rsidR="00874C91" w:rsidRPr="008B32DF" w:rsidRDefault="008B32DF" w:rsidP="00D71A24">
            <w:pPr>
              <w:spacing w:before="20" w:after="20"/>
              <w:jc w:val="center"/>
              <w:rPr>
                <w:rFonts w:cs="Arial"/>
                <w:sz w:val="18"/>
              </w:rPr>
            </w:pPr>
            <w:r w:rsidRPr="00D71A24">
              <w:rPr>
                <w:rFonts w:cs="Arial"/>
                <w:sz w:val="18"/>
              </w:rPr>
              <w:t xml:space="preserve">Y </w:t>
            </w:r>
            <w:sdt>
              <w:sdtPr>
                <w:rPr>
                  <w:rFonts w:cs="Arial"/>
                  <w:sz w:val="18"/>
                </w:rPr>
                <w:id w:val="122564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1F2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D71A24">
              <w:rPr>
                <w:rFonts w:cs="Arial"/>
                <w:sz w:val="18"/>
              </w:rPr>
              <w:t xml:space="preserve">  N </w:t>
            </w:r>
            <w:sdt>
              <w:sdtPr>
                <w:rPr>
                  <w:rFonts w:cs="Arial"/>
                  <w:sz w:val="18"/>
                </w:rPr>
                <w:id w:val="-169244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1A24">
                  <w:rPr>
                    <w:rFonts w:cs="Arial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pct15" w:color="E36C0A" w:themeColor="accent6" w:themeShade="BF" w:fill="auto"/>
            <w:vAlign w:val="center"/>
          </w:tcPr>
          <w:p w14:paraId="741473A7" w14:textId="77777777" w:rsidR="00874C91" w:rsidRPr="008B32DF" w:rsidRDefault="0026137D" w:rsidP="008B32DF">
            <w:pPr>
              <w:spacing w:before="20" w:after="20"/>
              <w:rPr>
                <w:rFonts w:cs="Arial"/>
                <w:sz w:val="18"/>
              </w:rPr>
            </w:pPr>
            <w:r w:rsidRPr="008B32DF">
              <w:rPr>
                <w:rFonts w:cs="Arial"/>
                <w:sz w:val="18"/>
              </w:rPr>
              <w:t>Permit c</w:t>
            </w:r>
            <w:r w:rsidR="00C61B85" w:rsidRPr="008B32DF">
              <w:rPr>
                <w:rFonts w:cs="Arial"/>
                <w:sz w:val="18"/>
              </w:rPr>
              <w:t>losure</w:t>
            </w:r>
            <w:r w:rsidRPr="008B32DF">
              <w:rPr>
                <w:rFonts w:cs="Arial"/>
                <w:sz w:val="18"/>
              </w:rPr>
              <w:t xml:space="preserve"> n</w:t>
            </w:r>
            <w:r w:rsidR="00874C91" w:rsidRPr="008B32DF">
              <w:rPr>
                <w:rFonts w:cs="Arial"/>
                <w:sz w:val="18"/>
              </w:rPr>
              <w:t>umber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pct15" w:color="E36C0A" w:themeColor="accent6" w:themeShade="BF" w:fill="auto"/>
            <w:vAlign w:val="center"/>
          </w:tcPr>
          <w:p w14:paraId="4FA5B43F" w14:textId="77777777" w:rsidR="00874C91" w:rsidRPr="008B32DF" w:rsidRDefault="002631F2" w:rsidP="00D71A24">
            <w:pPr>
              <w:spacing w:before="20" w:after="2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 _ _ _ _ _ _ _ _</w:t>
            </w:r>
          </w:p>
        </w:tc>
      </w:tr>
      <w:tr w:rsidR="00D71A24" w:rsidRPr="00771596" w14:paraId="37A0C5D2" w14:textId="77777777" w:rsidTr="00444BD7">
        <w:tblPrEx>
          <w:shd w:val="clear" w:color="auto" w:fill="auto"/>
        </w:tblPrEx>
        <w:trPr>
          <w:trHeight w:val="350"/>
        </w:trPr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33D3A" w14:textId="77777777" w:rsidR="00D71A24" w:rsidRPr="008B32DF" w:rsidRDefault="00D71A24" w:rsidP="008B32DF">
            <w:pPr>
              <w:spacing w:before="20" w:after="20"/>
              <w:rPr>
                <w:rFonts w:cs="Arial"/>
                <w:sz w:val="18"/>
              </w:rPr>
            </w:pPr>
            <w:r w:rsidRPr="008B32DF">
              <w:rPr>
                <w:rFonts w:cs="Arial"/>
                <w:sz w:val="18"/>
              </w:rPr>
              <w:t>Access Officer name</w:t>
            </w:r>
          </w:p>
        </w:tc>
        <w:tc>
          <w:tcPr>
            <w:tcW w:w="374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660BD81" w14:textId="77777777" w:rsidR="00D71A24" w:rsidRPr="008B32DF" w:rsidRDefault="00D71A24" w:rsidP="002631F2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374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852B2C4" w14:textId="77777777" w:rsidR="00D71A24" w:rsidRPr="008B32DF" w:rsidRDefault="00D71A24" w:rsidP="002631F2">
            <w:pPr>
              <w:spacing w:before="20" w:after="20"/>
              <w:rPr>
                <w:rFonts w:cs="Arial"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Date / time</w:t>
            </w:r>
            <w:r w:rsidR="004E647A">
              <w:rPr>
                <w:rFonts w:cs="Arial"/>
                <w:sz w:val="18"/>
              </w:rPr>
              <w:t xml:space="preserve"> </w:t>
            </w:r>
            <w:r w:rsidR="002631F2">
              <w:rPr>
                <w:rFonts w:cs="Arial"/>
                <w:sz w:val="18"/>
              </w:rPr>
              <w:t xml:space="preserve"> </w:t>
            </w:r>
          </w:p>
        </w:tc>
      </w:tr>
      <w:tr w:rsidR="00C61B85" w:rsidRPr="00771596" w14:paraId="3D8113BD" w14:textId="77777777" w:rsidTr="00393159">
        <w:tblPrEx>
          <w:shd w:val="clear" w:color="auto" w:fill="auto"/>
        </w:tblPrEx>
        <w:tc>
          <w:tcPr>
            <w:tcW w:w="10774" w:type="dxa"/>
            <w:gridSpan w:val="5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DD1E11B" w14:textId="77777777" w:rsidR="00C61B85" w:rsidRPr="00843FA8" w:rsidRDefault="00C61B85" w:rsidP="00291543">
            <w:pPr>
              <w:spacing w:before="60" w:after="60"/>
              <w:rPr>
                <w:rFonts w:cs="Arial"/>
                <w:b/>
                <w:sz w:val="18"/>
              </w:rPr>
            </w:pPr>
            <w:r w:rsidRPr="00843FA8">
              <w:rPr>
                <w:rFonts w:cs="Arial"/>
                <w:b/>
                <w:sz w:val="18"/>
              </w:rPr>
              <w:t>Permit Close</w:t>
            </w:r>
            <w:r w:rsidR="00D71A24">
              <w:rPr>
                <w:rFonts w:cs="Arial"/>
                <w:b/>
                <w:sz w:val="18"/>
              </w:rPr>
              <w:t>d</w:t>
            </w:r>
          </w:p>
          <w:p w14:paraId="67B59E26" w14:textId="77777777" w:rsidR="00C61B85" w:rsidRPr="00771596" w:rsidRDefault="00444BD7" w:rsidP="00444BD7">
            <w:pPr>
              <w:spacing w:before="60" w:after="60"/>
              <w:rPr>
                <w:rFonts w:cs="Arial"/>
              </w:rPr>
            </w:pPr>
            <w:r w:rsidRPr="00B1370E">
              <w:rPr>
                <w:rFonts w:cs="Arial"/>
                <w:sz w:val="18"/>
              </w:rPr>
              <w:t xml:space="preserve">I confirm that work </w:t>
            </w:r>
            <w:r>
              <w:rPr>
                <w:rFonts w:cs="Arial"/>
                <w:sz w:val="18"/>
              </w:rPr>
              <w:t xml:space="preserve">associated with this MWP is </w:t>
            </w:r>
            <w:r w:rsidRPr="00B1370E">
              <w:rPr>
                <w:rFonts w:cs="Arial"/>
                <w:sz w:val="18"/>
              </w:rPr>
              <w:t>complete</w:t>
            </w:r>
            <w:r>
              <w:rPr>
                <w:rFonts w:cs="Arial"/>
                <w:sz w:val="18"/>
              </w:rPr>
              <w:t xml:space="preserve">, </w:t>
            </w:r>
            <w:r w:rsidRPr="00843FA8">
              <w:rPr>
                <w:rFonts w:cs="Arial"/>
                <w:sz w:val="18"/>
              </w:rPr>
              <w:t>all workers, tools and equipment have been removed from the work area,</w:t>
            </w:r>
            <w:r>
              <w:rPr>
                <w:rFonts w:cs="Arial"/>
                <w:sz w:val="18"/>
              </w:rPr>
              <w:t xml:space="preserve"> project area has been made safe, assets affected by the project are available for use by Operations with known defects communicated </w:t>
            </w:r>
            <w:r w:rsidR="00693642" w:rsidRPr="00843FA8">
              <w:rPr>
                <w:rFonts w:cs="Arial"/>
                <w:sz w:val="18"/>
              </w:rPr>
              <w:t xml:space="preserve">and the </w:t>
            </w:r>
            <w:r w:rsidR="00A50369" w:rsidRPr="00843FA8">
              <w:rPr>
                <w:rFonts w:cs="Arial"/>
                <w:sz w:val="18"/>
              </w:rPr>
              <w:t>MWP</w:t>
            </w:r>
            <w:r w:rsidR="00693642" w:rsidRPr="00843FA8">
              <w:rPr>
                <w:rFonts w:cs="Arial"/>
                <w:sz w:val="18"/>
              </w:rPr>
              <w:t xml:space="preserve"> is closed</w:t>
            </w:r>
            <w:r w:rsidR="00C61B85" w:rsidRPr="00843FA8">
              <w:rPr>
                <w:rFonts w:cs="Arial"/>
                <w:sz w:val="18"/>
              </w:rPr>
              <w:t>.</w:t>
            </w:r>
          </w:p>
        </w:tc>
      </w:tr>
      <w:tr w:rsidR="00700C35" w:rsidRPr="00843FA8" w14:paraId="7ED1C24B" w14:textId="77777777" w:rsidTr="00FA65E9">
        <w:tblPrEx>
          <w:shd w:val="clear" w:color="auto" w:fill="auto"/>
        </w:tblPrEx>
        <w:trPr>
          <w:trHeight w:val="397"/>
        </w:trPr>
        <w:tc>
          <w:tcPr>
            <w:tcW w:w="328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EFDC6" w14:textId="77777777" w:rsidR="00700C35" w:rsidRPr="00DD249C" w:rsidRDefault="00700C35" w:rsidP="004E647A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sz w:val="18"/>
              </w:rPr>
              <w:t xml:space="preserve">Work Coordinator 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BA4CAD" w14:textId="77777777" w:rsidR="00700C35" w:rsidRPr="00843FA8" w:rsidRDefault="00700C35" w:rsidP="002631F2">
            <w:pPr>
              <w:spacing w:before="20" w:after="20"/>
              <w:rPr>
                <w:rFonts w:cs="Arial"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Name:</w:t>
            </w:r>
            <w:r w:rsidRPr="00843FA8">
              <w:rPr>
                <w:rFonts w:cs="Arial"/>
                <w:sz w:val="18"/>
              </w:rPr>
              <w:t xml:space="preserve"> </w:t>
            </w:r>
            <w:r w:rsidR="002631F2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1C6816" w14:textId="77777777" w:rsidR="00700C35" w:rsidRPr="00C9648E" w:rsidRDefault="00700C35" w:rsidP="00FA65E9">
            <w:pPr>
              <w:spacing w:before="20" w:after="20"/>
              <w:rPr>
                <w:rFonts w:cs="Arial"/>
                <w:b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Signature:</w:t>
            </w:r>
            <w:r w:rsidRPr="002631F2">
              <w:rPr>
                <w:rFonts w:cs="Arial"/>
                <w:sz w:val="18"/>
              </w:rPr>
              <w:t xml:space="preserve"> </w:t>
            </w:r>
            <w:r w:rsidR="002631F2" w:rsidRPr="002631F2">
              <w:rPr>
                <w:rFonts w:cs="Arial"/>
                <w:sz w:val="18"/>
              </w:rPr>
              <w:t xml:space="preserve"> </w:t>
            </w:r>
          </w:p>
        </w:tc>
      </w:tr>
      <w:tr w:rsidR="00700C35" w:rsidRPr="00843FA8" w14:paraId="20C5CD19" w14:textId="77777777" w:rsidTr="00444BD7">
        <w:tblPrEx>
          <w:shd w:val="clear" w:color="auto" w:fill="auto"/>
        </w:tblPrEx>
        <w:trPr>
          <w:trHeight w:val="317"/>
        </w:trPr>
        <w:tc>
          <w:tcPr>
            <w:tcW w:w="32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7C130" w14:textId="77777777" w:rsidR="00700C35" w:rsidRDefault="00700C35" w:rsidP="00FA65E9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3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5B37B6" w14:textId="77777777" w:rsidR="00700C35" w:rsidRPr="00843FA8" w:rsidRDefault="00700C35" w:rsidP="00FA65E9">
            <w:pPr>
              <w:spacing w:before="20" w:after="20"/>
              <w:rPr>
                <w:rFonts w:cs="Arial"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Date:</w:t>
            </w:r>
            <w:r w:rsidR="002631F2">
              <w:rPr>
                <w:rFonts w:cs="Arial"/>
                <w:sz w:val="18"/>
              </w:rPr>
              <w:t xml:space="preserve">  </w:t>
            </w: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522D3" w14:textId="77777777" w:rsidR="00700C35" w:rsidRPr="00843FA8" w:rsidRDefault="00700C35" w:rsidP="00FA65E9">
            <w:pPr>
              <w:spacing w:before="20" w:after="20"/>
              <w:rPr>
                <w:rFonts w:cs="Arial"/>
                <w:sz w:val="18"/>
              </w:rPr>
            </w:pPr>
            <w:r w:rsidRPr="00C9648E">
              <w:rPr>
                <w:rFonts w:cs="Arial"/>
                <w:b/>
                <w:sz w:val="18"/>
              </w:rPr>
              <w:t>Time:</w:t>
            </w:r>
            <w:r w:rsidR="004E647A">
              <w:rPr>
                <w:rFonts w:cs="Arial"/>
                <w:sz w:val="18"/>
              </w:rPr>
              <w:t xml:space="preserve"> </w:t>
            </w:r>
            <w:r w:rsidR="002631F2">
              <w:rPr>
                <w:rFonts w:cs="Arial"/>
                <w:sz w:val="18"/>
              </w:rPr>
              <w:t xml:space="preserve"> </w:t>
            </w:r>
          </w:p>
        </w:tc>
      </w:tr>
    </w:tbl>
    <w:p w14:paraId="5F5A06C1" w14:textId="77777777" w:rsidR="00E72172" w:rsidRDefault="00E72172">
      <w:pPr>
        <w:rPr>
          <w:rFonts w:cs="Arial"/>
          <w:b/>
          <w:sz w:val="16"/>
          <w:szCs w:val="16"/>
        </w:rPr>
      </w:pPr>
    </w:p>
    <w:tbl>
      <w:tblPr>
        <w:tblStyle w:val="TableGrid"/>
        <w:tblW w:w="10774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18"/>
        <w:gridCol w:w="9356"/>
      </w:tblGrid>
      <w:tr w:rsidR="00D72D77" w:rsidRPr="00291543" w14:paraId="7EE03975" w14:textId="77777777" w:rsidTr="00D72D77">
        <w:tc>
          <w:tcPr>
            <w:tcW w:w="10774" w:type="dxa"/>
            <w:gridSpan w:val="2"/>
            <w:tcBorders>
              <w:bottom w:val="single" w:sz="4" w:space="0" w:color="auto"/>
            </w:tcBorders>
            <w:shd w:val="pct20" w:color="00B0F0" w:fill="auto"/>
          </w:tcPr>
          <w:p w14:paraId="1BC20FAE" w14:textId="77777777" w:rsidR="00D72D77" w:rsidRPr="00291543" w:rsidRDefault="00291543" w:rsidP="003B2B56">
            <w:pPr>
              <w:keepNext/>
              <w:spacing w:before="60" w:after="60"/>
              <w:rPr>
                <w:rFonts w:cs="Arial"/>
                <w:b/>
                <w:color w:val="00B0F0"/>
                <w:szCs w:val="24"/>
              </w:rPr>
            </w:pPr>
            <w:r>
              <w:rPr>
                <w:rFonts w:cs="Arial"/>
                <w:b/>
                <w:color w:val="00B0F0"/>
                <w:szCs w:val="24"/>
              </w:rPr>
              <w:lastRenderedPageBreak/>
              <w:t>*</w:t>
            </w:r>
            <w:r w:rsidR="00D72D77" w:rsidRPr="00291543">
              <w:rPr>
                <w:rFonts w:cs="Arial"/>
                <w:b/>
                <w:color w:val="00B0F0"/>
                <w:szCs w:val="24"/>
              </w:rPr>
              <w:t>MWP Trigger Details</w:t>
            </w:r>
          </w:p>
        </w:tc>
      </w:tr>
      <w:tr w:rsidR="00D72D77" w:rsidRPr="00771596" w14:paraId="69FA4C59" w14:textId="77777777" w:rsidTr="00291543">
        <w:tblPrEx>
          <w:shd w:val="clear" w:color="auto" w:fill="auto"/>
        </w:tblPrEx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7B0946FE" w14:textId="77777777" w:rsidR="00D72D77" w:rsidRPr="00DD249C" w:rsidRDefault="00D72D77" w:rsidP="003B2B56">
            <w:pPr>
              <w:keepNext/>
              <w:spacing w:before="40" w:after="40"/>
              <w:rPr>
                <w:rFonts w:cs="Arial"/>
                <w:b/>
              </w:rPr>
            </w:pPr>
            <w:r w:rsidRPr="00203445">
              <w:rPr>
                <w:rFonts w:cs="Arial"/>
                <w:sz w:val="18"/>
              </w:rPr>
              <w:t>Water Supply</w:t>
            </w:r>
          </w:p>
        </w:tc>
        <w:tc>
          <w:tcPr>
            <w:tcW w:w="9356" w:type="dxa"/>
            <w:shd w:val="clear" w:color="auto" w:fill="auto"/>
          </w:tcPr>
          <w:p w14:paraId="2DF58A77" w14:textId="77777777" w:rsidR="00D72D77" w:rsidRPr="00203445" w:rsidRDefault="00D72D77" w:rsidP="003B2B56">
            <w:pPr>
              <w:pStyle w:val="ListParagraph"/>
              <w:keepNext/>
              <w:numPr>
                <w:ilvl w:val="0"/>
                <w:numId w:val="44"/>
              </w:numPr>
              <w:spacing w:before="40" w:after="0" w:line="240" w:lineRule="auto"/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203445">
              <w:rPr>
                <w:rFonts w:ascii="Arial" w:hAnsi="Arial" w:cs="Arial"/>
                <w:sz w:val="18"/>
                <w:szCs w:val="18"/>
              </w:rPr>
              <w:t xml:space="preserve">Sole source WTP – work activity will disrupt, or has a high risk of disrupting </w:t>
            </w:r>
            <w:r w:rsidR="00203445" w:rsidRPr="00203445">
              <w:rPr>
                <w:rFonts w:ascii="Arial" w:hAnsi="Arial" w:cs="Arial"/>
                <w:sz w:val="18"/>
                <w:szCs w:val="18"/>
              </w:rPr>
              <w:t>the continuous supply of drinking water to customers</w:t>
            </w:r>
          </w:p>
          <w:p w14:paraId="3FCDCB60" w14:textId="77777777" w:rsidR="00D72D77" w:rsidRPr="00203445" w:rsidRDefault="00D72D77" w:rsidP="003B2B56">
            <w:pPr>
              <w:pStyle w:val="ListParagraph"/>
              <w:keepNext/>
              <w:numPr>
                <w:ilvl w:val="0"/>
                <w:numId w:val="44"/>
              </w:numPr>
              <w:spacing w:after="0" w:line="240" w:lineRule="auto"/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203445">
              <w:rPr>
                <w:rFonts w:ascii="Arial" w:hAnsi="Arial" w:cs="Arial"/>
                <w:sz w:val="18"/>
                <w:szCs w:val="18"/>
              </w:rPr>
              <w:t xml:space="preserve">Networked WTP – work activity will result, or has a high risk of resulting in water storage reservoirs falling below normal operating levels </w:t>
            </w:r>
          </w:p>
          <w:p w14:paraId="54FFFB0A" w14:textId="77777777" w:rsidR="00D72D77" w:rsidRPr="00203445" w:rsidRDefault="00D72D77" w:rsidP="003B2B56">
            <w:pPr>
              <w:pStyle w:val="ListParagraph"/>
              <w:keepNext/>
              <w:numPr>
                <w:ilvl w:val="0"/>
                <w:numId w:val="44"/>
              </w:numPr>
              <w:spacing w:after="0" w:line="240" w:lineRule="auto"/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203445">
              <w:rPr>
                <w:rFonts w:ascii="Arial" w:hAnsi="Arial" w:cs="Arial"/>
                <w:sz w:val="18"/>
                <w:szCs w:val="18"/>
              </w:rPr>
              <w:t xml:space="preserve">Network Assets – work activity will result, or has a high risk of resulting in the disruption of continuous </w:t>
            </w:r>
            <w:r w:rsidR="00203445" w:rsidRPr="00203445">
              <w:rPr>
                <w:rFonts w:ascii="Arial" w:hAnsi="Arial" w:cs="Arial"/>
                <w:sz w:val="18"/>
                <w:szCs w:val="18"/>
              </w:rPr>
              <w:t xml:space="preserve">drinking </w:t>
            </w:r>
            <w:r w:rsidRPr="00203445">
              <w:rPr>
                <w:rFonts w:ascii="Arial" w:hAnsi="Arial" w:cs="Arial"/>
                <w:sz w:val="18"/>
                <w:szCs w:val="18"/>
              </w:rPr>
              <w:t>water supply to customers</w:t>
            </w:r>
          </w:p>
          <w:p w14:paraId="7B4E8E50" w14:textId="77777777" w:rsidR="00D72D77" w:rsidRPr="00203445" w:rsidRDefault="00D72D77" w:rsidP="003B2B56">
            <w:pPr>
              <w:pStyle w:val="ListParagraph"/>
              <w:keepNext/>
              <w:numPr>
                <w:ilvl w:val="0"/>
                <w:numId w:val="44"/>
              </w:numPr>
              <w:spacing w:after="0" w:line="240" w:lineRule="auto"/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203445">
              <w:rPr>
                <w:rFonts w:ascii="Arial" w:hAnsi="Arial" w:cs="Arial"/>
                <w:sz w:val="18"/>
                <w:szCs w:val="18"/>
              </w:rPr>
              <w:t>Raw Water Off-takes / Raw Water Mains – work activity will impact, or has a high risk of impacting the supply of raw water to a WTP</w:t>
            </w:r>
          </w:p>
          <w:p w14:paraId="0FB6918B" w14:textId="77777777" w:rsidR="00D72D77" w:rsidRPr="00203445" w:rsidRDefault="00D72D77" w:rsidP="003B2B56">
            <w:pPr>
              <w:pStyle w:val="ListParagraph"/>
              <w:keepNext/>
              <w:numPr>
                <w:ilvl w:val="0"/>
                <w:numId w:val="44"/>
              </w:numPr>
              <w:spacing w:after="40" w:line="240" w:lineRule="auto"/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203445">
              <w:rPr>
                <w:rFonts w:ascii="Arial" w:hAnsi="Arial" w:cs="Arial"/>
                <w:sz w:val="18"/>
                <w:szCs w:val="18"/>
              </w:rPr>
              <w:t xml:space="preserve">Third Party Activities – work activity undertaken by a third party that will impact, or has a high risk of impacting on the operation of </w:t>
            </w:r>
            <w:r w:rsidR="00203445" w:rsidRPr="00203445">
              <w:rPr>
                <w:rFonts w:ascii="Arial" w:hAnsi="Arial" w:cs="Arial"/>
                <w:sz w:val="18"/>
                <w:szCs w:val="18"/>
              </w:rPr>
              <w:t xml:space="preserve">drinking </w:t>
            </w:r>
            <w:r w:rsidRPr="00203445">
              <w:rPr>
                <w:rFonts w:ascii="Arial" w:hAnsi="Arial" w:cs="Arial"/>
                <w:sz w:val="18"/>
                <w:szCs w:val="18"/>
              </w:rPr>
              <w:t>water supply assets (i.e. excavations adjacent to Seqwater mains, water retailer operations, electricity disruptions, telecommunications disruptions)</w:t>
            </w:r>
          </w:p>
        </w:tc>
      </w:tr>
      <w:tr w:rsidR="00D72D77" w:rsidRPr="00771596" w14:paraId="2FC56656" w14:textId="77777777" w:rsidTr="00291543">
        <w:tblPrEx>
          <w:shd w:val="clear" w:color="auto" w:fill="auto"/>
        </w:tblPrEx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424FDDC8" w14:textId="77777777" w:rsidR="00D72D77" w:rsidRPr="00EB1BF6" w:rsidRDefault="00D72D77" w:rsidP="00291543">
            <w:pPr>
              <w:spacing w:before="40" w:after="40"/>
            </w:pPr>
            <w:r w:rsidRPr="00203445">
              <w:rPr>
                <w:rFonts w:cs="Arial"/>
                <w:sz w:val="18"/>
              </w:rPr>
              <w:t>Water Quality / Water Quality Monitoring</w:t>
            </w:r>
          </w:p>
        </w:tc>
        <w:tc>
          <w:tcPr>
            <w:tcW w:w="9356" w:type="dxa"/>
            <w:shd w:val="clear" w:color="auto" w:fill="auto"/>
          </w:tcPr>
          <w:p w14:paraId="0CFC0745" w14:textId="77777777" w:rsidR="00D72D77" w:rsidRPr="00203445" w:rsidRDefault="00D72D77" w:rsidP="00291543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203445">
              <w:rPr>
                <w:rFonts w:ascii="Arial" w:hAnsi="Arial" w:cs="Arial"/>
                <w:sz w:val="18"/>
                <w:szCs w:val="18"/>
              </w:rPr>
              <w:t>Raw Water Quality – work activity will impact, or has a high risk of impacting the raw water quality at a WTP intake (not including dam releases)</w:t>
            </w:r>
          </w:p>
          <w:p w14:paraId="3BAF8BBA" w14:textId="77777777" w:rsidR="00D72D77" w:rsidRPr="00203445" w:rsidRDefault="00D72D77" w:rsidP="00291543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203445">
              <w:rPr>
                <w:rFonts w:ascii="Arial" w:hAnsi="Arial" w:cs="Arial"/>
                <w:sz w:val="18"/>
                <w:szCs w:val="18"/>
              </w:rPr>
              <w:t xml:space="preserve">Produced Water Quality – work activity will impact, or has a high risk of impacting the quality of drinking water produced from a WTP </w:t>
            </w:r>
          </w:p>
          <w:p w14:paraId="5890381C" w14:textId="77777777" w:rsidR="00D72D77" w:rsidRPr="00203445" w:rsidRDefault="00D72D77" w:rsidP="00291543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203445">
              <w:rPr>
                <w:rFonts w:ascii="Arial" w:hAnsi="Arial" w:cs="Arial"/>
                <w:sz w:val="18"/>
                <w:szCs w:val="18"/>
              </w:rPr>
              <w:t xml:space="preserve">Water Quality Monitoring – work activity will prevent, or has a high risk of preventing the monitoring </w:t>
            </w:r>
            <w:r w:rsidR="00203445" w:rsidRPr="00203445">
              <w:rPr>
                <w:rFonts w:ascii="Arial" w:hAnsi="Arial" w:cs="Arial"/>
                <w:sz w:val="18"/>
                <w:szCs w:val="18"/>
              </w:rPr>
              <w:t>drinking water quality critical control points (does not include routine maintenance tasks, e.g. cleaning and calibrating a turbidity meter)</w:t>
            </w:r>
          </w:p>
        </w:tc>
      </w:tr>
      <w:tr w:rsidR="00D72D77" w:rsidRPr="00771596" w14:paraId="78744111" w14:textId="77777777" w:rsidTr="00291543">
        <w:tblPrEx>
          <w:shd w:val="clear" w:color="auto" w:fill="auto"/>
        </w:tblPrEx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42F3B4C1" w14:textId="77777777" w:rsidR="00D72D77" w:rsidRDefault="00D72D77" w:rsidP="00291543">
            <w:pPr>
              <w:spacing w:before="40" w:after="40"/>
            </w:pPr>
            <w:r w:rsidRPr="00203445">
              <w:rPr>
                <w:rFonts w:cs="Arial"/>
                <w:sz w:val="18"/>
              </w:rPr>
              <w:t>Flood Management Assets</w:t>
            </w:r>
          </w:p>
        </w:tc>
        <w:tc>
          <w:tcPr>
            <w:tcW w:w="9356" w:type="dxa"/>
            <w:shd w:val="clear" w:color="auto" w:fill="auto"/>
          </w:tcPr>
          <w:p w14:paraId="1A6A1CD8" w14:textId="77777777" w:rsidR="00D72D77" w:rsidRPr="00203445" w:rsidRDefault="00D72D77" w:rsidP="00291543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203445">
              <w:rPr>
                <w:rFonts w:ascii="Arial" w:hAnsi="Arial" w:cs="Arial"/>
                <w:sz w:val="18"/>
                <w:szCs w:val="18"/>
              </w:rPr>
              <w:t>Dam Gates – work activity will prevent, or has a high risk of preventing the ability to control releases of water from a dam gate</w:t>
            </w:r>
          </w:p>
          <w:p w14:paraId="73E13DF1" w14:textId="77777777" w:rsidR="00D72D77" w:rsidRPr="00203445" w:rsidRDefault="00D72D77" w:rsidP="00291543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203445">
              <w:rPr>
                <w:rFonts w:ascii="Arial" w:hAnsi="Arial" w:cs="Arial"/>
                <w:sz w:val="18"/>
                <w:szCs w:val="18"/>
              </w:rPr>
              <w:t>Structural Integrity – work activity will impact, or has a high risk of impacting the structural integrity of a flood management asset</w:t>
            </w:r>
          </w:p>
          <w:p w14:paraId="23123E97" w14:textId="77777777" w:rsidR="00D72D77" w:rsidRPr="00203445" w:rsidRDefault="00D72D77" w:rsidP="00291543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203445">
              <w:rPr>
                <w:rFonts w:ascii="Arial" w:hAnsi="Arial" w:cs="Arial"/>
                <w:sz w:val="18"/>
                <w:szCs w:val="18"/>
              </w:rPr>
              <w:t>Change in Storage Level – work activity will result, or has a high risk of resulting in a change in the storage level of a flood management asset</w:t>
            </w:r>
          </w:p>
          <w:p w14:paraId="0DF7DA09" w14:textId="77777777" w:rsidR="00D72D77" w:rsidRPr="00203445" w:rsidRDefault="00D72D77" w:rsidP="00291543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203445">
              <w:rPr>
                <w:rFonts w:ascii="Arial" w:hAnsi="Arial" w:cs="Arial"/>
                <w:sz w:val="18"/>
                <w:szCs w:val="18"/>
              </w:rPr>
              <w:t>Third Party Activities – work activity undertaken by a third party that will, or has a high risk of impacting on the operation of flood management assets (i.e. electricity disruptions, telecommunications disruptions)</w:t>
            </w:r>
          </w:p>
        </w:tc>
      </w:tr>
      <w:tr w:rsidR="00D72D77" w:rsidRPr="00771596" w14:paraId="1325437D" w14:textId="77777777" w:rsidTr="00291543">
        <w:tblPrEx>
          <w:shd w:val="clear" w:color="auto" w:fill="auto"/>
        </w:tblPrEx>
        <w:trPr>
          <w:trHeight w:val="56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1130D" w14:textId="77777777" w:rsidR="00D72D77" w:rsidRDefault="00365219" w:rsidP="00291543">
            <w:pPr>
              <w:spacing w:before="40" w:after="40"/>
            </w:pPr>
            <w:r w:rsidRPr="00203445">
              <w:rPr>
                <w:rFonts w:cs="Arial"/>
                <w:sz w:val="18"/>
              </w:rPr>
              <w:t>Seqwater Discretion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14:paraId="2174A687" w14:textId="77777777" w:rsidR="00D72D77" w:rsidRPr="00203445" w:rsidRDefault="00365219" w:rsidP="00291543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ind w:left="317" w:hanging="28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03445">
              <w:rPr>
                <w:rFonts w:ascii="Arial" w:hAnsi="Arial" w:cs="Arial"/>
                <w:sz w:val="18"/>
                <w:szCs w:val="18"/>
              </w:rPr>
              <w:t>A manager may require that a MWP be used to manage any work activity due to specific risks associated with the work activity.</w:t>
            </w:r>
          </w:p>
        </w:tc>
      </w:tr>
    </w:tbl>
    <w:p w14:paraId="179ADFF7" w14:textId="77777777" w:rsidR="00D72D77" w:rsidRDefault="00D72D77" w:rsidP="00291543"/>
    <w:sectPr w:rsidR="00D72D77" w:rsidSect="009623B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425" w:bottom="851" w:left="709" w:header="454" w:footer="23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58A3" w14:textId="77777777" w:rsidR="00AD0F30" w:rsidRDefault="00AD0F30">
      <w:r>
        <w:separator/>
      </w:r>
    </w:p>
  </w:endnote>
  <w:endnote w:type="continuationSeparator" w:id="0">
    <w:p w14:paraId="7AE72F51" w14:textId="77777777" w:rsidR="00AD0F30" w:rsidRDefault="00AD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F14F" w14:textId="77777777" w:rsidR="00525424" w:rsidRDefault="00525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Borders1"/>
      <w:tblW w:w="5000" w:type="pct"/>
      <w:tblBorders>
        <w:top w:val="single" w:sz="24" w:space="0" w:color="4F81BD" w:themeColor="accent1"/>
        <w:insideV w:val="single" w:sz="8" w:space="0" w:color="FFFFFF" w:themeColor="background1"/>
      </w:tblBorders>
      <w:tblLook w:val="0620" w:firstRow="1" w:lastRow="0" w:firstColumn="0" w:lastColumn="0" w:noHBand="1" w:noVBand="1"/>
    </w:tblPr>
    <w:tblGrid>
      <w:gridCol w:w="851"/>
      <w:gridCol w:w="1134"/>
      <w:gridCol w:w="2835"/>
      <w:gridCol w:w="1440"/>
      <w:gridCol w:w="3134"/>
      <w:gridCol w:w="1378"/>
    </w:tblGrid>
    <w:tr w:rsidR="00525424" w:rsidRPr="00D617C7" w14:paraId="2A8BC2CD" w14:textId="77777777" w:rsidTr="00525424">
      <w:tc>
        <w:tcPr>
          <w:tcW w:w="851" w:type="dxa"/>
          <w:tcBorders>
            <w:top w:val="single" w:sz="24" w:space="0" w:color="00B0F0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14:paraId="32285D1C" w14:textId="77777777" w:rsidR="00525424" w:rsidRPr="00D617C7" w:rsidRDefault="0084661D" w:rsidP="00525424">
          <w:pPr>
            <w:ind w:left="113" w:right="113"/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</w:pPr>
          <w:r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  <w:t>Ver</w:t>
          </w:r>
          <w:r w:rsidR="00525424" w:rsidRPr="00D617C7"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  <w:t>. no.</w:t>
          </w:r>
        </w:p>
      </w:tc>
      <w:tc>
        <w:tcPr>
          <w:tcW w:w="1134" w:type="dxa"/>
          <w:tcBorders>
            <w:top w:val="single" w:sz="24" w:space="0" w:color="00B0F0"/>
            <w:left w:val="nil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14:paraId="5188CF64" w14:textId="77777777" w:rsidR="00525424" w:rsidRPr="00D617C7" w:rsidRDefault="00525424" w:rsidP="00525424">
          <w:pPr>
            <w:ind w:left="113" w:right="113"/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  <w:t xml:space="preserve">Doc No. </w:t>
          </w:r>
        </w:p>
      </w:tc>
      <w:tc>
        <w:tcPr>
          <w:tcW w:w="2835" w:type="dxa"/>
          <w:tcBorders>
            <w:top w:val="single" w:sz="24" w:space="0" w:color="00B0F0"/>
            <w:left w:val="nil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14:paraId="08890F77" w14:textId="77777777" w:rsidR="00525424" w:rsidRPr="00D617C7" w:rsidRDefault="00525424" w:rsidP="00525424">
          <w:pPr>
            <w:ind w:left="113" w:right="113"/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  <w:t>Doc Owner</w:t>
          </w:r>
        </w:p>
      </w:tc>
      <w:tc>
        <w:tcPr>
          <w:tcW w:w="1440" w:type="dxa"/>
          <w:tcBorders>
            <w:top w:val="single" w:sz="24" w:space="0" w:color="00B0F0"/>
            <w:left w:val="nil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14:paraId="0D22FD6F" w14:textId="77777777" w:rsidR="00525424" w:rsidRPr="00D617C7" w:rsidRDefault="00525424" w:rsidP="00525424">
          <w:pPr>
            <w:ind w:left="113" w:right="113"/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  <w:t>Version Date</w:t>
          </w:r>
        </w:p>
      </w:tc>
      <w:tc>
        <w:tcPr>
          <w:tcW w:w="3134" w:type="dxa"/>
          <w:tcBorders>
            <w:top w:val="single" w:sz="24" w:space="0" w:color="00B0F0"/>
            <w:left w:val="nil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14:paraId="12613D74" w14:textId="77777777" w:rsidR="00525424" w:rsidRPr="00D617C7" w:rsidRDefault="00525424" w:rsidP="00525424">
          <w:pPr>
            <w:ind w:left="113" w:right="113"/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  <w:t>Doc Approver</w:t>
          </w:r>
        </w:p>
      </w:tc>
      <w:tc>
        <w:tcPr>
          <w:tcW w:w="1378" w:type="dxa"/>
          <w:tcBorders>
            <w:top w:val="single" w:sz="24" w:space="0" w:color="00B0F0"/>
            <w:left w:val="nil"/>
            <w:bottom w:val="single" w:sz="8" w:space="0" w:color="FFFFFF" w:themeColor="background1"/>
          </w:tcBorders>
          <w:shd w:val="clear" w:color="auto" w:fill="F2F2F2" w:themeFill="background1" w:themeFillShade="F2"/>
        </w:tcPr>
        <w:p w14:paraId="377F5279" w14:textId="77777777" w:rsidR="00525424" w:rsidRPr="00D617C7" w:rsidRDefault="00525424" w:rsidP="00525424">
          <w:pPr>
            <w:ind w:left="113" w:right="113"/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</w:pPr>
        </w:p>
      </w:tc>
    </w:tr>
    <w:tr w:rsidR="00525424" w:rsidRPr="00D617C7" w14:paraId="3F44C01B" w14:textId="77777777" w:rsidTr="00525424">
      <w:tc>
        <w:tcPr>
          <w:tcW w:w="851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14:paraId="4EBCF9F4" w14:textId="77777777" w:rsidR="00525424" w:rsidRPr="00D617C7" w:rsidRDefault="00525424" w:rsidP="00525424">
          <w:pPr>
            <w:rPr>
              <w:rFonts w:cs="Arial"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sz w:val="16"/>
              <w:szCs w:val="16"/>
            </w:rPr>
            <w:t xml:space="preserve">    </w:t>
          </w:r>
          <w:r w:rsidRPr="00D617C7">
            <w:rPr>
              <w:rFonts w:cs="Arial"/>
              <w:sz w:val="16"/>
              <w:szCs w:val="16"/>
            </w:rPr>
            <w:fldChar w:fldCharType="begin"/>
          </w:r>
          <w:r w:rsidRPr="00D617C7">
            <w:rPr>
              <w:rFonts w:cs="Arial"/>
              <w:sz w:val="16"/>
              <w:szCs w:val="16"/>
            </w:rPr>
            <w:instrText xml:space="preserve"> KEYWORDS   \* MERGEFORMAT </w:instrText>
          </w:r>
          <w:r w:rsidRPr="00D617C7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3</w:t>
          </w:r>
          <w:r w:rsidRPr="00D617C7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1134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14:paraId="42CDEA6B" w14:textId="77777777" w:rsidR="00525424" w:rsidRPr="00D617C7" w:rsidRDefault="00525424" w:rsidP="00525424">
          <w:pPr>
            <w:ind w:left="113" w:right="113"/>
            <w:rPr>
              <w:rFonts w:cs="Arial"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sz w:val="16"/>
              <w:szCs w:val="16"/>
            </w:rPr>
            <w:fldChar w:fldCharType="begin"/>
          </w:r>
          <w:r w:rsidRPr="00D617C7">
            <w:rPr>
              <w:rFonts w:cs="Arial"/>
              <w:sz w:val="16"/>
              <w:szCs w:val="16"/>
            </w:rPr>
            <w:instrText xml:space="preserve"> SUBJECT   \* MERGEFORMAT </w:instrText>
          </w:r>
          <w:r w:rsidRPr="00D617C7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FRM-00778</w:t>
          </w:r>
          <w:r w:rsidRPr="00D617C7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2835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14:paraId="70A6F079" w14:textId="77777777" w:rsidR="00525424" w:rsidRPr="00D617C7" w:rsidRDefault="00525424" w:rsidP="00525424">
          <w:pPr>
            <w:ind w:left="113" w:right="113"/>
            <w:rPr>
              <w:rFonts w:cs="Arial"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sz w:val="16"/>
              <w:szCs w:val="16"/>
            </w:rPr>
            <w:fldChar w:fldCharType="begin"/>
          </w:r>
          <w:r w:rsidRPr="00D617C7">
            <w:rPr>
              <w:rFonts w:cs="Arial"/>
              <w:sz w:val="16"/>
              <w:szCs w:val="16"/>
            </w:rPr>
            <w:instrText xml:space="preserve"> AUTHOR   \* MERGEFORMAT </w:instrText>
          </w:r>
          <w:r w:rsidRPr="00D617C7">
            <w:rPr>
              <w:rFonts w:cs="Arial"/>
              <w:sz w:val="16"/>
              <w:szCs w:val="16"/>
            </w:rPr>
            <w:fldChar w:fldCharType="separate"/>
          </w:r>
          <w:r w:rsidRPr="00525424">
            <w:rPr>
              <w:rFonts w:cs="Arial"/>
              <w:noProof/>
              <w:snapToGrid w:val="0"/>
              <w:sz w:val="16"/>
              <w:szCs w:val="16"/>
            </w:rPr>
            <w:t>HSW</w:t>
          </w:r>
          <w:r>
            <w:rPr>
              <w:rFonts w:cs="Arial"/>
              <w:noProof/>
              <w:sz w:val="16"/>
              <w:szCs w:val="16"/>
            </w:rPr>
            <w:t xml:space="preserve"> Systems and Improvements Specialist - P7521</w:t>
          </w:r>
          <w:r w:rsidRPr="00D617C7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1440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14:paraId="4F64377C" w14:textId="77777777" w:rsidR="00525424" w:rsidRPr="00D617C7" w:rsidRDefault="00525424" w:rsidP="00525424">
          <w:pPr>
            <w:ind w:left="113" w:right="113"/>
            <w:rPr>
              <w:rFonts w:cs="Arial"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sz w:val="16"/>
              <w:szCs w:val="16"/>
            </w:rPr>
            <w:fldChar w:fldCharType="begin"/>
          </w:r>
          <w:r w:rsidRPr="00D617C7">
            <w:rPr>
              <w:rFonts w:cs="Arial"/>
              <w:sz w:val="16"/>
              <w:szCs w:val="16"/>
            </w:rPr>
            <w:instrText xml:space="preserve"> DOCPROPERTY  Category  \* MERGEFORMAT </w:instrText>
          </w:r>
          <w:r w:rsidRPr="00D617C7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06/06/2016</w:t>
          </w:r>
          <w:r w:rsidRPr="00D617C7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3134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14:paraId="52B16EAE" w14:textId="77777777" w:rsidR="00525424" w:rsidRPr="00D617C7" w:rsidRDefault="00525424" w:rsidP="00525424">
          <w:pPr>
            <w:ind w:left="113" w:right="113"/>
            <w:rPr>
              <w:rFonts w:cs="Arial"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sz w:val="16"/>
              <w:szCs w:val="16"/>
            </w:rPr>
            <w:fldChar w:fldCharType="begin"/>
          </w:r>
          <w:r w:rsidRPr="00D617C7">
            <w:rPr>
              <w:rFonts w:cs="Arial"/>
              <w:sz w:val="16"/>
              <w:szCs w:val="16"/>
            </w:rPr>
            <w:instrText xml:space="preserve"> COMMENTS   \* MERGEFORMAT </w:instrText>
          </w:r>
          <w:r w:rsidRPr="00D617C7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Principal - Health, Safety and Wellbeing - P6028</w:t>
          </w:r>
          <w:r w:rsidRPr="00D617C7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1378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14:paraId="7BEFF2DB" w14:textId="77777777" w:rsidR="00525424" w:rsidRPr="00D617C7" w:rsidRDefault="00525424" w:rsidP="00525424">
          <w:pPr>
            <w:ind w:left="113" w:right="113"/>
            <w:rPr>
              <w:rFonts w:cs="Arial"/>
              <w:sz w:val="16"/>
              <w:szCs w:val="16"/>
            </w:rPr>
          </w:pPr>
          <w:r w:rsidRPr="00D617C7">
            <w:rPr>
              <w:rFonts w:cs="Arial"/>
              <w:snapToGrid w:val="0"/>
              <w:sz w:val="16"/>
              <w:szCs w:val="16"/>
            </w:rPr>
            <w:t xml:space="preserve">Page </w:t>
          </w:r>
          <w:r w:rsidRPr="00D617C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D617C7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D617C7">
            <w:rPr>
              <w:rFonts w:cs="Arial"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snapToGrid w:val="0"/>
              <w:sz w:val="16"/>
              <w:szCs w:val="16"/>
            </w:rPr>
            <w:t>1</w:t>
          </w:r>
          <w:r w:rsidRPr="00D617C7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D617C7">
            <w:rPr>
              <w:rFonts w:cs="Arial"/>
              <w:snapToGrid w:val="0"/>
              <w:sz w:val="16"/>
              <w:szCs w:val="16"/>
            </w:rPr>
            <w:t xml:space="preserve"> of </w:t>
          </w:r>
          <w:r w:rsidRPr="00D617C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D617C7">
            <w:rPr>
              <w:rFonts w:cs="Arial"/>
              <w:snapToGrid w:val="0"/>
              <w:sz w:val="16"/>
              <w:szCs w:val="16"/>
            </w:rPr>
            <w:instrText xml:space="preserve"> NUMPAGES  </w:instrText>
          </w:r>
          <w:r w:rsidRPr="00D617C7">
            <w:rPr>
              <w:rFonts w:cs="Arial"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snapToGrid w:val="0"/>
              <w:sz w:val="16"/>
              <w:szCs w:val="16"/>
            </w:rPr>
            <w:t>1</w:t>
          </w:r>
          <w:r w:rsidRPr="00D617C7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14:paraId="4B8AB216" w14:textId="77777777" w:rsidR="00525424" w:rsidRPr="00D617C7" w:rsidRDefault="00525424" w:rsidP="00525424">
    <w:pPr>
      <w:tabs>
        <w:tab w:val="right" w:pos="9639"/>
      </w:tabs>
      <w:jc w:val="center"/>
      <w:rPr>
        <w:rFonts w:cs="Arial"/>
        <w:sz w:val="16"/>
        <w:szCs w:val="16"/>
        <w:lang w:val="en-US"/>
      </w:rPr>
    </w:pPr>
    <w:r w:rsidRPr="00D617C7">
      <w:rPr>
        <w:rFonts w:cs="Arial"/>
        <w:color w:val="1F497D" w:themeColor="text2"/>
        <w:sz w:val="16"/>
        <w:szCs w:val="16"/>
        <w:lang w:val="en-US"/>
      </w:rPr>
      <w:t>The controlled version of this document is registered. All other versions are uncontrolled.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AF18" w14:textId="77777777" w:rsidR="00A21583" w:rsidRPr="00457CBE" w:rsidRDefault="00A21583" w:rsidP="00A55221">
    <w:pPr>
      <w:pStyle w:val="Footer"/>
      <w:pBdr>
        <w:bottom w:val="single" w:sz="18" w:space="1" w:color="auto"/>
      </w:pBdr>
      <w:jc w:val="center"/>
      <w:rPr>
        <w:b/>
        <w:sz w:val="16"/>
        <w:szCs w:val="16"/>
      </w:rPr>
    </w:pPr>
    <w:r>
      <w:rPr>
        <w:b/>
        <w:color w:val="000000"/>
        <w:sz w:val="16"/>
        <w:szCs w:val="16"/>
      </w:rPr>
      <w:t xml:space="preserve"> </w:t>
    </w:r>
  </w:p>
  <w:p w14:paraId="6A981F42" w14:textId="77777777" w:rsidR="00A21583" w:rsidRPr="005E181E" w:rsidRDefault="00A21583" w:rsidP="00F10D0D">
    <w:pPr>
      <w:pStyle w:val="Footer"/>
      <w:tabs>
        <w:tab w:val="clear" w:pos="4153"/>
        <w:tab w:val="clear" w:pos="8306"/>
        <w:tab w:val="left" w:pos="1560"/>
        <w:tab w:val="left" w:pos="6521"/>
        <w:tab w:val="right" w:pos="9070"/>
      </w:tabs>
      <w:rPr>
        <w:b/>
        <w:color w:val="000000"/>
        <w:sz w:val="14"/>
        <w:szCs w:val="16"/>
      </w:rPr>
    </w:pPr>
    <w:r>
      <w:rPr>
        <w:b/>
        <w:color w:val="000000"/>
        <w:sz w:val="16"/>
        <w:szCs w:val="16"/>
      </w:rPr>
      <w:t xml:space="preserve">   </w:t>
    </w:r>
    <w:r w:rsidRPr="005E181E">
      <w:rPr>
        <w:b/>
        <w:color w:val="000000"/>
        <w:sz w:val="14"/>
        <w:szCs w:val="16"/>
      </w:rPr>
      <w:t>The controlled version of this document is registered on the Seqwater intranet. All other versions are uncontrolled.</w:t>
    </w:r>
  </w:p>
  <w:tbl>
    <w:tblPr>
      <w:tblW w:w="9072" w:type="dxa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2835"/>
      <w:gridCol w:w="3544"/>
      <w:gridCol w:w="992"/>
    </w:tblGrid>
    <w:tr w:rsidR="00A21583" w:rsidRPr="005E181E" w14:paraId="4766A32C" w14:textId="77777777" w:rsidTr="006F4FEF">
      <w:trPr>
        <w:cantSplit/>
      </w:trPr>
      <w:tc>
        <w:tcPr>
          <w:tcW w:w="1701" w:type="dxa"/>
        </w:tcPr>
        <w:p w14:paraId="68F40443" w14:textId="77777777" w:rsidR="00A21583" w:rsidRPr="005E181E" w:rsidRDefault="00A21583" w:rsidP="00C54896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t>Document Number:</w:t>
          </w:r>
        </w:p>
      </w:tc>
      <w:tc>
        <w:tcPr>
          <w:tcW w:w="2835" w:type="dxa"/>
        </w:tcPr>
        <w:p w14:paraId="74545DA5" w14:textId="77777777" w:rsidR="00A21583" w:rsidRPr="005E181E" w:rsidRDefault="0084661D" w:rsidP="001E3AC0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fldSimple w:instr=" SUBJECT   \* MERGEFORMAT ">
            <w:r w:rsidR="00321284" w:rsidRPr="00321284">
              <w:rPr>
                <w:rFonts w:cs="Arial"/>
                <w:snapToGrid w:val="0"/>
                <w:sz w:val="14"/>
                <w:szCs w:val="16"/>
              </w:rPr>
              <w:t>FRM-00778</w:t>
            </w:r>
          </w:fldSimple>
        </w:p>
      </w:tc>
      <w:tc>
        <w:tcPr>
          <w:tcW w:w="3544" w:type="dxa"/>
        </w:tcPr>
        <w:p w14:paraId="639984F1" w14:textId="77777777" w:rsidR="00A21583" w:rsidRPr="005E181E" w:rsidRDefault="00A21583" w:rsidP="00A97D9A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>
            <w:rPr>
              <w:rFonts w:cs="Arial"/>
              <w:snapToGrid w:val="0"/>
              <w:sz w:val="14"/>
              <w:szCs w:val="16"/>
            </w:rPr>
            <w:t xml:space="preserve"> </w:t>
          </w:r>
          <w:r w:rsidRPr="005E181E">
            <w:rPr>
              <w:rFonts w:cs="Arial"/>
              <w:snapToGrid w:val="0"/>
              <w:sz w:val="14"/>
              <w:szCs w:val="16"/>
            </w:rPr>
            <w:t xml:space="preserve">Active Date:     </w:t>
          </w:r>
          <w:fldSimple w:instr=" DOCPROPERTY  Category  \* MERGEFORMAT ">
            <w:r w:rsidR="00321284" w:rsidRPr="00321284">
              <w:rPr>
                <w:rFonts w:cs="Arial"/>
                <w:snapToGrid w:val="0"/>
                <w:sz w:val="14"/>
                <w:szCs w:val="16"/>
              </w:rPr>
              <w:t>27/04/2016</w:t>
            </w:r>
          </w:fldSimple>
        </w:p>
      </w:tc>
      <w:tc>
        <w:tcPr>
          <w:tcW w:w="992" w:type="dxa"/>
        </w:tcPr>
        <w:p w14:paraId="138DF116" w14:textId="77777777" w:rsidR="00A21583" w:rsidRPr="005E181E" w:rsidRDefault="00A21583" w:rsidP="000049C1">
          <w:pPr>
            <w:pStyle w:val="Footer"/>
            <w:ind w:right="-43"/>
            <w:jc w:val="right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t xml:space="preserve">Page: </w: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begin"/>
          </w:r>
          <w:r w:rsidRPr="005E181E">
            <w:rPr>
              <w:rStyle w:val="PageNumber"/>
              <w:rFonts w:cs="Arial"/>
              <w:sz w:val="14"/>
              <w:szCs w:val="16"/>
            </w:rPr>
            <w:instrText xml:space="preserve"> PAGE </w:instrTex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separate"/>
          </w:r>
          <w:r>
            <w:rPr>
              <w:rStyle w:val="PageNumber"/>
              <w:rFonts w:cs="Arial"/>
              <w:noProof/>
              <w:sz w:val="14"/>
              <w:szCs w:val="16"/>
            </w:rPr>
            <w:t>1</w: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end"/>
          </w:r>
          <w:r w:rsidRPr="005E181E">
            <w:rPr>
              <w:rFonts w:cs="Arial"/>
              <w:snapToGrid w:val="0"/>
              <w:sz w:val="14"/>
              <w:szCs w:val="16"/>
            </w:rPr>
            <w:t xml:space="preserve"> of </w: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begin"/>
          </w:r>
          <w:r w:rsidRPr="005E181E">
            <w:rPr>
              <w:rStyle w:val="PageNumber"/>
              <w:rFonts w:cs="Arial"/>
              <w:sz w:val="14"/>
              <w:szCs w:val="16"/>
            </w:rPr>
            <w:instrText xml:space="preserve"> NUMPAGES </w:instrTex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separate"/>
          </w:r>
          <w:r w:rsidR="00321284">
            <w:rPr>
              <w:rStyle w:val="PageNumber"/>
              <w:rFonts w:cs="Arial"/>
              <w:noProof/>
              <w:sz w:val="14"/>
              <w:szCs w:val="16"/>
            </w:rPr>
            <w:t>4</w: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end"/>
          </w:r>
        </w:p>
      </w:tc>
    </w:tr>
    <w:tr w:rsidR="00A21583" w:rsidRPr="005E181E" w14:paraId="10F02D7A" w14:textId="77777777" w:rsidTr="006F4FEF">
      <w:trPr>
        <w:cantSplit/>
      </w:trPr>
      <w:tc>
        <w:tcPr>
          <w:tcW w:w="1701" w:type="dxa"/>
        </w:tcPr>
        <w:p w14:paraId="478EA214" w14:textId="77777777" w:rsidR="00A21583" w:rsidRPr="005E181E" w:rsidRDefault="00A21583" w:rsidP="00C54896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t>Document Owner:</w:t>
          </w:r>
        </w:p>
      </w:tc>
      <w:tc>
        <w:tcPr>
          <w:tcW w:w="2835" w:type="dxa"/>
        </w:tcPr>
        <w:p w14:paraId="45ECC3F7" w14:textId="77777777" w:rsidR="00A21583" w:rsidRPr="003F762E" w:rsidRDefault="00A21583" w:rsidP="003F762E">
          <w:pPr>
            <w:pStyle w:val="Footer"/>
            <w:ind w:right="-43"/>
            <w:rPr>
              <w:rFonts w:cs="Arial"/>
              <w:snapToGrid w:val="0"/>
              <w:sz w:val="14"/>
              <w:szCs w:val="14"/>
            </w:rPr>
          </w:pPr>
          <w:r>
            <w:rPr>
              <w:rFonts w:cs="Arial"/>
              <w:snapToGrid w:val="0"/>
              <w:sz w:val="14"/>
              <w:szCs w:val="14"/>
            </w:rPr>
            <w:t>Owner’s name</w:t>
          </w:r>
        </w:p>
      </w:tc>
      <w:tc>
        <w:tcPr>
          <w:tcW w:w="4536" w:type="dxa"/>
          <w:gridSpan w:val="2"/>
        </w:tcPr>
        <w:p w14:paraId="2726A762" w14:textId="77777777" w:rsidR="00A21583" w:rsidRPr="005E181E" w:rsidRDefault="00A21583" w:rsidP="004E3C70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t xml:space="preserve"> Authorised by:  </w:t>
          </w:r>
          <w:r>
            <w:rPr>
              <w:rFonts w:cs="Arial"/>
              <w:snapToGrid w:val="0"/>
              <w:sz w:val="14"/>
              <w:szCs w:val="16"/>
            </w:rPr>
            <w:t>Authoriser’s name</w:t>
          </w:r>
          <w:r w:rsidRPr="005E181E">
            <w:rPr>
              <w:rFonts w:cs="Arial"/>
              <w:snapToGrid w:val="0"/>
              <w:sz w:val="14"/>
              <w:szCs w:val="16"/>
            </w:rPr>
            <w:t xml:space="preserve">   </w:t>
          </w:r>
        </w:p>
      </w:tc>
    </w:tr>
  </w:tbl>
  <w:p w14:paraId="690D50BF" w14:textId="77777777" w:rsidR="00A21583" w:rsidRPr="003D2EE2" w:rsidRDefault="00A21583" w:rsidP="006F4FEF">
    <w:pPr>
      <w:pStyle w:val="Footer"/>
      <w:tabs>
        <w:tab w:val="clear" w:pos="4153"/>
        <w:tab w:val="clear" w:pos="8306"/>
        <w:tab w:val="left" w:pos="6096"/>
        <w:tab w:val="right" w:pos="9070"/>
      </w:tabs>
      <w:rPr>
        <w:snapToGrid w:val="0"/>
        <w:color w:val="000000"/>
        <w:sz w:val="16"/>
        <w:szCs w:val="16"/>
      </w:rPr>
    </w:pPr>
    <w:r w:rsidRPr="003D2EE2">
      <w:rPr>
        <w:snapToGrid w:val="0"/>
        <w:color w:val="000000"/>
        <w:sz w:val="16"/>
        <w:szCs w:val="16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FAEC4" w14:textId="77777777" w:rsidR="00AD0F30" w:rsidRDefault="00AD0F30">
      <w:r>
        <w:separator/>
      </w:r>
    </w:p>
  </w:footnote>
  <w:footnote w:type="continuationSeparator" w:id="0">
    <w:p w14:paraId="264066F4" w14:textId="77777777" w:rsidR="00AD0F30" w:rsidRDefault="00AD0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750F" w14:textId="77777777" w:rsidR="00525424" w:rsidRDefault="005254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2F66F" w14:textId="77777777" w:rsidR="00525424" w:rsidRPr="00F1521A" w:rsidRDefault="00525424" w:rsidP="00525424">
    <w:pPr>
      <w:tabs>
        <w:tab w:val="center" w:pos="4513"/>
        <w:tab w:val="right" w:pos="9026"/>
      </w:tabs>
      <w:rPr>
        <w:sz w:val="6"/>
        <w:szCs w:val="6"/>
      </w:rPr>
    </w:pPr>
    <w:bookmarkStart w:id="0" w:name="_Hlk520207101"/>
    <w:bookmarkStart w:id="1" w:name="_Hlk520207102"/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6B580B2B" wp14:editId="2BB14E0F">
          <wp:simplePos x="0" y="0"/>
          <wp:positionH relativeFrom="margin">
            <wp:posOffset>5391150</wp:posOffset>
          </wp:positionH>
          <wp:positionV relativeFrom="page">
            <wp:posOffset>182880</wp:posOffset>
          </wp:positionV>
          <wp:extent cx="1354455" cy="3505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_Hlk5794851"/>
    <w:r>
      <w:rPr>
        <w:rFonts w:ascii="Arial Narrow" w:hAnsi="Arial Narrow" w:cs="Arial"/>
      </w:rPr>
      <w:t>Corporate Safety - Form</w:t>
    </w:r>
    <w:bookmarkEnd w:id="2"/>
    <w:r w:rsidRPr="00F1521A">
      <w:br/>
    </w:r>
    <w:r>
      <w:rPr>
        <w:rFonts w:ascii="Arial Narrow" w:hAnsi="Arial Narrow"/>
        <w:b/>
      </w:rPr>
      <w:t>Major Works Permit</w:t>
    </w:r>
  </w:p>
  <w:bookmarkEnd w:id="0"/>
  <w:bookmarkEnd w:id="1"/>
  <w:p w14:paraId="6F44CFAC" w14:textId="77777777" w:rsidR="00525424" w:rsidRPr="00F1521A" w:rsidRDefault="00525424" w:rsidP="00525424">
    <w:pPr>
      <w:tabs>
        <w:tab w:val="center" w:pos="4513"/>
        <w:tab w:val="right" w:pos="9026"/>
      </w:tabs>
    </w:pPr>
    <w:r>
      <w:rPr>
        <w:noProof/>
        <w:lang w:eastAsia="en-AU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C0C5C68" wp14:editId="1141DC26">
              <wp:simplePos x="0" y="0"/>
              <wp:positionH relativeFrom="column">
                <wp:posOffset>6984</wp:posOffset>
              </wp:positionH>
              <wp:positionV relativeFrom="paragraph">
                <wp:posOffset>39370</wp:posOffset>
              </wp:positionV>
              <wp:extent cx="6810375" cy="9525"/>
              <wp:effectExtent l="19050" t="19050" r="28575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1037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B0F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EEA43" id="Straight Connector 1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55pt,3.1pt" to="536.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" strokecolor="#00b0f0" strokeweight="3pt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D40F" w14:textId="77777777" w:rsidR="00A21583" w:rsidRDefault="00A21583" w:rsidP="00E44C6C">
    <w:pPr>
      <w:pStyle w:val="Header"/>
      <w:jc w:val="right"/>
    </w:pPr>
    <w:r>
      <w:rPr>
        <w:noProof/>
        <w:lang w:eastAsia="en-AU"/>
      </w:rPr>
      <w:drawing>
        <wp:inline distT="0" distB="0" distL="0" distR="0" wp14:anchorId="73AAF7AE" wp14:editId="00ECB1CB">
          <wp:extent cx="1704975" cy="438150"/>
          <wp:effectExtent l="19050" t="0" r="9525" b="0"/>
          <wp:docPr id="5" name="Picture 0" descr="SEQWater_HOR_CMYK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EQWater_HOR_CMYK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9A2981" w14:textId="77777777" w:rsidR="00A21583" w:rsidRPr="005E181E" w:rsidRDefault="00A21583" w:rsidP="00E44C6C">
    <w:pPr>
      <w:pStyle w:val="Header"/>
      <w:rPr>
        <w:rFonts w:cs="Arial"/>
        <w:b/>
        <w:color w:val="000000"/>
        <w:sz w:val="28"/>
        <w:szCs w:val="28"/>
      </w:rPr>
    </w:pPr>
    <w:r w:rsidRPr="005E181E">
      <w:rPr>
        <w:rFonts w:cs="Arial"/>
        <w:b/>
        <w:color w:val="000000"/>
        <w:sz w:val="28"/>
        <w:szCs w:val="28"/>
      </w:rPr>
      <w:t>Name of document &lt;insert here&gt;</w:t>
    </w:r>
  </w:p>
  <w:p w14:paraId="7936FC79" w14:textId="77777777" w:rsidR="00A21583" w:rsidRPr="00E44C6C" w:rsidRDefault="00A21583" w:rsidP="00E44C6C">
    <w:pPr>
      <w:pStyle w:val="Header"/>
      <w:rPr>
        <w:szCs w:val="1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6D7BA9" wp14:editId="6A2DBDBD">
              <wp:simplePos x="0" y="0"/>
              <wp:positionH relativeFrom="column">
                <wp:posOffset>-48895</wp:posOffset>
              </wp:positionH>
              <wp:positionV relativeFrom="paragraph">
                <wp:posOffset>36195</wp:posOffset>
              </wp:positionV>
              <wp:extent cx="5829300" cy="0"/>
              <wp:effectExtent l="8255" t="7620" r="10795" b="1143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AD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B615D9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2.85pt" to="455.1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" strokecolor="#00ade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DDF"/>
    <w:multiLevelType w:val="hybridMultilevel"/>
    <w:tmpl w:val="6DD60864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3B1828"/>
    <w:multiLevelType w:val="hybridMultilevel"/>
    <w:tmpl w:val="C99CED4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02BF0"/>
    <w:multiLevelType w:val="hybridMultilevel"/>
    <w:tmpl w:val="B934B6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17E99"/>
    <w:multiLevelType w:val="hybridMultilevel"/>
    <w:tmpl w:val="23689B52"/>
    <w:lvl w:ilvl="0" w:tplc="0C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13236049"/>
    <w:multiLevelType w:val="hybridMultilevel"/>
    <w:tmpl w:val="5582E5DC"/>
    <w:lvl w:ilvl="0" w:tplc="68DE6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913CE"/>
    <w:multiLevelType w:val="singleLevel"/>
    <w:tmpl w:val="03F635C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 w15:restartNumberingAfterBreak="0">
    <w:nsid w:val="1D96387B"/>
    <w:multiLevelType w:val="singleLevel"/>
    <w:tmpl w:val="EBB4D85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1DF85EED"/>
    <w:multiLevelType w:val="hybridMultilevel"/>
    <w:tmpl w:val="02224EBC"/>
    <w:lvl w:ilvl="0" w:tplc="68DE67B2">
      <w:start w:val="1"/>
      <w:numFmt w:val="bullet"/>
      <w:lvlText w:val=""/>
      <w:lvlJc w:val="left"/>
      <w:pPr>
        <w:ind w:left="-753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-3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6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</w:abstractNum>
  <w:abstractNum w:abstractNumId="8" w15:restartNumberingAfterBreak="0">
    <w:nsid w:val="1F4379DF"/>
    <w:multiLevelType w:val="singleLevel"/>
    <w:tmpl w:val="ECB0E14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9" w15:restartNumberingAfterBreak="0">
    <w:nsid w:val="22137E37"/>
    <w:multiLevelType w:val="hybridMultilevel"/>
    <w:tmpl w:val="E41C9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012"/>
    <w:multiLevelType w:val="hybridMultilevel"/>
    <w:tmpl w:val="7772B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22FA6"/>
    <w:multiLevelType w:val="hybridMultilevel"/>
    <w:tmpl w:val="39F82DE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020E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B687048"/>
    <w:multiLevelType w:val="hybridMultilevel"/>
    <w:tmpl w:val="93E66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A47AD"/>
    <w:multiLevelType w:val="hybridMultilevel"/>
    <w:tmpl w:val="851CF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D114B"/>
    <w:multiLevelType w:val="hybridMultilevel"/>
    <w:tmpl w:val="6FE86FAC"/>
    <w:lvl w:ilvl="0" w:tplc="76F2B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EB4C486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00B0F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C68F1"/>
    <w:multiLevelType w:val="hybridMultilevel"/>
    <w:tmpl w:val="36AE2E16"/>
    <w:lvl w:ilvl="0" w:tplc="6AD846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22"/>
      </w:rPr>
    </w:lvl>
    <w:lvl w:ilvl="1" w:tplc="C5C47F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trike w:val="0"/>
      </w:rPr>
    </w:lvl>
    <w:lvl w:ilvl="2" w:tplc="8DCEAF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trike w:val="0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E4009E"/>
    <w:multiLevelType w:val="hybridMultilevel"/>
    <w:tmpl w:val="D47400F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5421A"/>
    <w:multiLevelType w:val="singleLevel"/>
    <w:tmpl w:val="68DE67B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9" w15:restartNumberingAfterBreak="0">
    <w:nsid w:val="3D57648F"/>
    <w:multiLevelType w:val="singleLevel"/>
    <w:tmpl w:val="0BCE280A"/>
    <w:lvl w:ilvl="0">
      <w:start w:val="1"/>
      <w:numFmt w:val="upperLetter"/>
      <w:pStyle w:val="Heading3"/>
      <w:lvlText w:val="%1"/>
      <w:lvlJc w:val="left"/>
      <w:pPr>
        <w:tabs>
          <w:tab w:val="num" w:pos="786"/>
        </w:tabs>
        <w:ind w:left="786" w:hanging="360"/>
      </w:pPr>
    </w:lvl>
  </w:abstractNum>
  <w:abstractNum w:abstractNumId="20" w15:restartNumberingAfterBreak="0">
    <w:nsid w:val="3D663480"/>
    <w:multiLevelType w:val="hybridMultilevel"/>
    <w:tmpl w:val="94DC23F2"/>
    <w:lvl w:ilvl="0" w:tplc="68DE67B2">
      <w:start w:val="1"/>
      <w:numFmt w:val="bullet"/>
      <w:lvlText w:val=""/>
      <w:lvlJc w:val="left"/>
      <w:pPr>
        <w:ind w:left="-753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-3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6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</w:abstractNum>
  <w:abstractNum w:abstractNumId="21" w15:restartNumberingAfterBreak="0">
    <w:nsid w:val="410110E4"/>
    <w:multiLevelType w:val="singleLevel"/>
    <w:tmpl w:val="721E64B2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4AC2F67"/>
    <w:multiLevelType w:val="hybridMultilevel"/>
    <w:tmpl w:val="5C8E1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352FE"/>
    <w:multiLevelType w:val="hybridMultilevel"/>
    <w:tmpl w:val="43A2E946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475E201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C3608B8"/>
    <w:multiLevelType w:val="hybridMultilevel"/>
    <w:tmpl w:val="63E0E8F2"/>
    <w:lvl w:ilvl="0" w:tplc="FFFFFFFF">
      <w:start w:val="1"/>
      <w:numFmt w:val="bullet"/>
      <w:lvlText w:val=""/>
      <w:lvlJc w:val="left"/>
      <w:pPr>
        <w:ind w:left="1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6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5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2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</w:abstractNum>
  <w:abstractNum w:abstractNumId="26" w15:restartNumberingAfterBreak="0">
    <w:nsid w:val="51E9248D"/>
    <w:multiLevelType w:val="hybridMultilevel"/>
    <w:tmpl w:val="B7DCF2AE"/>
    <w:lvl w:ilvl="0" w:tplc="68DE67B2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7" w15:restartNumberingAfterBreak="0">
    <w:nsid w:val="54947C6F"/>
    <w:multiLevelType w:val="hybridMultilevel"/>
    <w:tmpl w:val="43661CBE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580C089C"/>
    <w:multiLevelType w:val="hybridMultilevel"/>
    <w:tmpl w:val="0FE05672"/>
    <w:lvl w:ilvl="0" w:tplc="EB4C48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00B0F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A2EF5"/>
    <w:multiLevelType w:val="hybridMultilevel"/>
    <w:tmpl w:val="5DF605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CD5648"/>
    <w:multiLevelType w:val="hybridMultilevel"/>
    <w:tmpl w:val="DB6C4CC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F93D99"/>
    <w:multiLevelType w:val="singleLevel"/>
    <w:tmpl w:val="D6DE79F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2" w15:restartNumberingAfterBreak="0">
    <w:nsid w:val="5B37144B"/>
    <w:multiLevelType w:val="singleLevel"/>
    <w:tmpl w:val="8480C49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3" w15:restartNumberingAfterBreak="0">
    <w:nsid w:val="5C6B34EA"/>
    <w:multiLevelType w:val="multilevel"/>
    <w:tmpl w:val="84B486AC"/>
    <w:styleLink w:val="Bulletlist"/>
    <w:lvl w:ilvl="0">
      <w:start w:val="1"/>
      <w:numFmt w:val="bullet"/>
      <w:lvlText w:val=""/>
      <w:lvlJc w:val="left"/>
      <w:pPr>
        <w:ind w:left="1702" w:hanging="284"/>
      </w:pPr>
      <w:rPr>
        <w:rFonts w:ascii="Symbol" w:hAnsi="Symbol" w:hint="default"/>
        <w:color w:val="00B0F0"/>
        <w:sz w:val="22"/>
      </w:rPr>
    </w:lvl>
    <w:lvl w:ilvl="1">
      <w:start w:val="1"/>
      <w:numFmt w:val="bullet"/>
      <w:lvlText w:val="-"/>
      <w:lvlJc w:val="left"/>
      <w:pPr>
        <w:ind w:left="709" w:hanging="425"/>
      </w:pPr>
      <w:rPr>
        <w:rFonts w:ascii="Courier New" w:hAnsi="Courier New" w:hint="default"/>
        <w:color w:val="00B0F0"/>
        <w:sz w:val="22"/>
      </w:rPr>
    </w:lvl>
    <w:lvl w:ilvl="2">
      <w:start w:val="1"/>
      <w:numFmt w:val="bullet"/>
      <w:lvlText w:val="&gt;"/>
      <w:lvlJc w:val="left"/>
      <w:pPr>
        <w:ind w:left="1134" w:hanging="425"/>
      </w:pPr>
      <w:rPr>
        <w:rFonts w:ascii="Courier New" w:hAnsi="Courier New" w:hint="default"/>
        <w:color w:val="00B0F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FB0212A"/>
    <w:multiLevelType w:val="hybridMultilevel"/>
    <w:tmpl w:val="1C96304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51990"/>
    <w:multiLevelType w:val="hybridMultilevel"/>
    <w:tmpl w:val="448650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F486B"/>
    <w:multiLevelType w:val="multilevel"/>
    <w:tmpl w:val="84B486AC"/>
    <w:lvl w:ilvl="0">
      <w:start w:val="1"/>
      <w:numFmt w:val="bullet"/>
      <w:lvlText w:val=""/>
      <w:lvlJc w:val="left"/>
      <w:pPr>
        <w:ind w:left="1702" w:hanging="284"/>
      </w:pPr>
      <w:rPr>
        <w:rFonts w:ascii="Symbol" w:hAnsi="Symbol" w:hint="default"/>
        <w:color w:val="00B0F0"/>
        <w:sz w:val="22"/>
      </w:rPr>
    </w:lvl>
    <w:lvl w:ilvl="1">
      <w:start w:val="1"/>
      <w:numFmt w:val="bullet"/>
      <w:lvlText w:val="-"/>
      <w:lvlJc w:val="left"/>
      <w:pPr>
        <w:ind w:left="709" w:hanging="425"/>
      </w:pPr>
      <w:rPr>
        <w:rFonts w:ascii="Courier New" w:hAnsi="Courier New" w:hint="default"/>
        <w:color w:val="00B0F0"/>
        <w:sz w:val="22"/>
      </w:rPr>
    </w:lvl>
    <w:lvl w:ilvl="2">
      <w:start w:val="1"/>
      <w:numFmt w:val="bullet"/>
      <w:lvlText w:val="&gt;"/>
      <w:lvlJc w:val="left"/>
      <w:pPr>
        <w:ind w:left="1134" w:hanging="425"/>
      </w:pPr>
      <w:rPr>
        <w:rFonts w:ascii="Courier New" w:hAnsi="Courier New" w:hint="default"/>
        <w:color w:val="00B0F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9C86CF6"/>
    <w:multiLevelType w:val="hybridMultilevel"/>
    <w:tmpl w:val="F4087D90"/>
    <w:lvl w:ilvl="0" w:tplc="0C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8" w15:restartNumberingAfterBreak="0">
    <w:nsid w:val="6BCB07D3"/>
    <w:multiLevelType w:val="hybridMultilevel"/>
    <w:tmpl w:val="997A71E8"/>
    <w:lvl w:ilvl="0" w:tplc="6AD846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22"/>
      </w:rPr>
    </w:lvl>
    <w:lvl w:ilvl="1" w:tplc="C5C47F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trike w:val="0"/>
      </w:rPr>
    </w:lvl>
    <w:lvl w:ilvl="2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strike w:val="0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7D118D"/>
    <w:multiLevelType w:val="hybridMultilevel"/>
    <w:tmpl w:val="616835E6"/>
    <w:lvl w:ilvl="0" w:tplc="488A321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BE7CBF"/>
    <w:multiLevelType w:val="singleLevel"/>
    <w:tmpl w:val="01C651F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1" w15:restartNumberingAfterBreak="0">
    <w:nsid w:val="7133763F"/>
    <w:multiLevelType w:val="hybridMultilevel"/>
    <w:tmpl w:val="4AF4E1B0"/>
    <w:lvl w:ilvl="0" w:tplc="0C09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42" w15:restartNumberingAfterBreak="0">
    <w:nsid w:val="77DC7F6E"/>
    <w:multiLevelType w:val="hybridMultilevel"/>
    <w:tmpl w:val="C8669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D01A7"/>
    <w:multiLevelType w:val="hybridMultilevel"/>
    <w:tmpl w:val="1B387586"/>
    <w:lvl w:ilvl="0" w:tplc="0C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1586961407">
    <w:abstractNumId w:val="21"/>
  </w:num>
  <w:num w:numId="2" w16cid:durableId="1485194835">
    <w:abstractNumId w:val="19"/>
  </w:num>
  <w:num w:numId="3" w16cid:durableId="893590443">
    <w:abstractNumId w:val="12"/>
  </w:num>
  <w:num w:numId="4" w16cid:durableId="1322007677">
    <w:abstractNumId w:val="24"/>
  </w:num>
  <w:num w:numId="5" w16cid:durableId="282688228">
    <w:abstractNumId w:val="19"/>
    <w:lvlOverride w:ilvl="0">
      <w:startOverride w:val="1"/>
    </w:lvlOverride>
  </w:num>
  <w:num w:numId="6" w16cid:durableId="1720745409">
    <w:abstractNumId w:val="32"/>
  </w:num>
  <w:num w:numId="7" w16cid:durableId="1782724597">
    <w:abstractNumId w:val="34"/>
  </w:num>
  <w:num w:numId="8" w16cid:durableId="1259216367">
    <w:abstractNumId w:val="11"/>
  </w:num>
  <w:num w:numId="9" w16cid:durableId="740175155">
    <w:abstractNumId w:val="39"/>
  </w:num>
  <w:num w:numId="10" w16cid:durableId="1436292669">
    <w:abstractNumId w:val="30"/>
  </w:num>
  <w:num w:numId="11" w16cid:durableId="1326980211">
    <w:abstractNumId w:val="25"/>
  </w:num>
  <w:num w:numId="12" w16cid:durableId="1621958651">
    <w:abstractNumId w:val="43"/>
  </w:num>
  <w:num w:numId="13" w16cid:durableId="362872918">
    <w:abstractNumId w:val="4"/>
  </w:num>
  <w:num w:numId="14" w16cid:durableId="1242714353">
    <w:abstractNumId w:val="16"/>
  </w:num>
  <w:num w:numId="15" w16cid:durableId="1835951570">
    <w:abstractNumId w:val="18"/>
  </w:num>
  <w:num w:numId="16" w16cid:durableId="74127959">
    <w:abstractNumId w:val="40"/>
  </w:num>
  <w:num w:numId="17" w16cid:durableId="1742482481">
    <w:abstractNumId w:val="31"/>
  </w:num>
  <w:num w:numId="18" w16cid:durableId="1051998196">
    <w:abstractNumId w:val="5"/>
  </w:num>
  <w:num w:numId="19" w16cid:durableId="20514233">
    <w:abstractNumId w:val="8"/>
  </w:num>
  <w:num w:numId="20" w16cid:durableId="1436897234">
    <w:abstractNumId w:val="6"/>
  </w:num>
  <w:num w:numId="21" w16cid:durableId="1143085043">
    <w:abstractNumId w:val="20"/>
  </w:num>
  <w:num w:numId="22" w16cid:durableId="2063408914">
    <w:abstractNumId w:val="7"/>
  </w:num>
  <w:num w:numId="23" w16cid:durableId="1400790093">
    <w:abstractNumId w:val="26"/>
  </w:num>
  <w:num w:numId="24" w16cid:durableId="1626307821">
    <w:abstractNumId w:val="23"/>
  </w:num>
  <w:num w:numId="25" w16cid:durableId="311953323">
    <w:abstractNumId w:val="27"/>
  </w:num>
  <w:num w:numId="26" w16cid:durableId="398597594">
    <w:abstractNumId w:val="3"/>
  </w:num>
  <w:num w:numId="27" w16cid:durableId="1954168752">
    <w:abstractNumId w:val="1"/>
  </w:num>
  <w:num w:numId="28" w16cid:durableId="61874715">
    <w:abstractNumId w:val="0"/>
  </w:num>
  <w:num w:numId="29" w16cid:durableId="1176068041">
    <w:abstractNumId w:val="2"/>
  </w:num>
  <w:num w:numId="30" w16cid:durableId="205025392">
    <w:abstractNumId w:val="41"/>
  </w:num>
  <w:num w:numId="31" w16cid:durableId="40829716">
    <w:abstractNumId w:val="22"/>
  </w:num>
  <w:num w:numId="32" w16cid:durableId="1067531527">
    <w:abstractNumId w:val="42"/>
  </w:num>
  <w:num w:numId="33" w16cid:durableId="479806900">
    <w:abstractNumId w:val="13"/>
  </w:num>
  <w:num w:numId="34" w16cid:durableId="1816489497">
    <w:abstractNumId w:val="9"/>
  </w:num>
  <w:num w:numId="35" w16cid:durableId="634415084">
    <w:abstractNumId w:val="14"/>
  </w:num>
  <w:num w:numId="36" w16cid:durableId="1346252238">
    <w:abstractNumId w:val="29"/>
  </w:num>
  <w:num w:numId="37" w16cid:durableId="1598363893">
    <w:abstractNumId w:val="10"/>
  </w:num>
  <w:num w:numId="38" w16cid:durableId="1980301753">
    <w:abstractNumId w:val="38"/>
  </w:num>
  <w:num w:numId="39" w16cid:durableId="181671376">
    <w:abstractNumId w:val="17"/>
  </w:num>
  <w:num w:numId="40" w16cid:durableId="630675787">
    <w:abstractNumId w:val="28"/>
  </w:num>
  <w:num w:numId="41" w16cid:durableId="305866515">
    <w:abstractNumId w:val="35"/>
  </w:num>
  <w:num w:numId="42" w16cid:durableId="1358120701">
    <w:abstractNumId w:val="15"/>
  </w:num>
  <w:num w:numId="43" w16cid:durableId="1578781583">
    <w:abstractNumId w:val="33"/>
  </w:num>
  <w:num w:numId="44" w16cid:durableId="1264190572">
    <w:abstractNumId w:val="36"/>
  </w:num>
  <w:num w:numId="45" w16cid:durableId="1197351059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>
      <o:colormru v:ext="edit" colors="#00ad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B3"/>
    <w:rsid w:val="00002A8F"/>
    <w:rsid w:val="000049C1"/>
    <w:rsid w:val="000115EB"/>
    <w:rsid w:val="00016863"/>
    <w:rsid w:val="00016EE0"/>
    <w:rsid w:val="000170E3"/>
    <w:rsid w:val="00017CBD"/>
    <w:rsid w:val="000215BE"/>
    <w:rsid w:val="00022335"/>
    <w:rsid w:val="0002409D"/>
    <w:rsid w:val="00024C76"/>
    <w:rsid w:val="00027A36"/>
    <w:rsid w:val="00030D35"/>
    <w:rsid w:val="00035CB1"/>
    <w:rsid w:val="000421D6"/>
    <w:rsid w:val="000426EC"/>
    <w:rsid w:val="00042C78"/>
    <w:rsid w:val="00046694"/>
    <w:rsid w:val="000503B2"/>
    <w:rsid w:val="000572B3"/>
    <w:rsid w:val="00072D73"/>
    <w:rsid w:val="0007560A"/>
    <w:rsid w:val="0007647E"/>
    <w:rsid w:val="00081411"/>
    <w:rsid w:val="000879D2"/>
    <w:rsid w:val="00094CB9"/>
    <w:rsid w:val="000976C9"/>
    <w:rsid w:val="00097D20"/>
    <w:rsid w:val="000B6C14"/>
    <w:rsid w:val="000C1893"/>
    <w:rsid w:val="000C2351"/>
    <w:rsid w:val="000C2A4B"/>
    <w:rsid w:val="000D2D8B"/>
    <w:rsid w:val="000D3D8A"/>
    <w:rsid w:val="000D3E79"/>
    <w:rsid w:val="000D613A"/>
    <w:rsid w:val="000E02F1"/>
    <w:rsid w:val="000E1FEB"/>
    <w:rsid w:val="000E3981"/>
    <w:rsid w:val="000F6AA0"/>
    <w:rsid w:val="001005A8"/>
    <w:rsid w:val="00103B01"/>
    <w:rsid w:val="001049AF"/>
    <w:rsid w:val="00114577"/>
    <w:rsid w:val="001174E6"/>
    <w:rsid w:val="00121199"/>
    <w:rsid w:val="001266C2"/>
    <w:rsid w:val="00127905"/>
    <w:rsid w:val="00130933"/>
    <w:rsid w:val="001315D7"/>
    <w:rsid w:val="00131C6F"/>
    <w:rsid w:val="00133573"/>
    <w:rsid w:val="0013399B"/>
    <w:rsid w:val="00141E2D"/>
    <w:rsid w:val="001420FD"/>
    <w:rsid w:val="00142C10"/>
    <w:rsid w:val="00144A77"/>
    <w:rsid w:val="00157011"/>
    <w:rsid w:val="00171CCE"/>
    <w:rsid w:val="0017449A"/>
    <w:rsid w:val="00175808"/>
    <w:rsid w:val="00177339"/>
    <w:rsid w:val="001867A2"/>
    <w:rsid w:val="001919CD"/>
    <w:rsid w:val="001A00D3"/>
    <w:rsid w:val="001A11A5"/>
    <w:rsid w:val="001A1994"/>
    <w:rsid w:val="001A1B12"/>
    <w:rsid w:val="001A6313"/>
    <w:rsid w:val="001B0711"/>
    <w:rsid w:val="001B187D"/>
    <w:rsid w:val="001B2A66"/>
    <w:rsid w:val="001B2E33"/>
    <w:rsid w:val="001C350E"/>
    <w:rsid w:val="001C5511"/>
    <w:rsid w:val="001C6C49"/>
    <w:rsid w:val="001E184B"/>
    <w:rsid w:val="001E29DF"/>
    <w:rsid w:val="001E2E9E"/>
    <w:rsid w:val="001E3AC0"/>
    <w:rsid w:val="001E5786"/>
    <w:rsid w:val="00203445"/>
    <w:rsid w:val="0020541F"/>
    <w:rsid w:val="002072E0"/>
    <w:rsid w:val="002109AF"/>
    <w:rsid w:val="00212363"/>
    <w:rsid w:val="00213310"/>
    <w:rsid w:val="00213572"/>
    <w:rsid w:val="0021414B"/>
    <w:rsid w:val="00216C02"/>
    <w:rsid w:val="00221D29"/>
    <w:rsid w:val="0022206F"/>
    <w:rsid w:val="0022717E"/>
    <w:rsid w:val="00227BD3"/>
    <w:rsid w:val="0023607D"/>
    <w:rsid w:val="00240B18"/>
    <w:rsid w:val="00246644"/>
    <w:rsid w:val="00246F37"/>
    <w:rsid w:val="00247089"/>
    <w:rsid w:val="00257F92"/>
    <w:rsid w:val="0026137D"/>
    <w:rsid w:val="002626BD"/>
    <w:rsid w:val="002631F2"/>
    <w:rsid w:val="00271D7F"/>
    <w:rsid w:val="00280C2C"/>
    <w:rsid w:val="00283F0D"/>
    <w:rsid w:val="00291543"/>
    <w:rsid w:val="00295C5F"/>
    <w:rsid w:val="002A25E2"/>
    <w:rsid w:val="002A4EC0"/>
    <w:rsid w:val="002B2C52"/>
    <w:rsid w:val="002B6EB2"/>
    <w:rsid w:val="002C4435"/>
    <w:rsid w:val="002C5C42"/>
    <w:rsid w:val="002C700D"/>
    <w:rsid w:val="002D0348"/>
    <w:rsid w:val="002D6809"/>
    <w:rsid w:val="002E297F"/>
    <w:rsid w:val="002E5A55"/>
    <w:rsid w:val="002F1116"/>
    <w:rsid w:val="002F34A9"/>
    <w:rsid w:val="002F64E0"/>
    <w:rsid w:val="002F755B"/>
    <w:rsid w:val="0030048A"/>
    <w:rsid w:val="0030118A"/>
    <w:rsid w:val="00302145"/>
    <w:rsid w:val="0030333B"/>
    <w:rsid w:val="0030631D"/>
    <w:rsid w:val="00310C82"/>
    <w:rsid w:val="003141E3"/>
    <w:rsid w:val="00317E47"/>
    <w:rsid w:val="00321284"/>
    <w:rsid w:val="003250FC"/>
    <w:rsid w:val="00333B9B"/>
    <w:rsid w:val="003379BE"/>
    <w:rsid w:val="00341AE1"/>
    <w:rsid w:val="00345361"/>
    <w:rsid w:val="00347F06"/>
    <w:rsid w:val="00352504"/>
    <w:rsid w:val="0035324A"/>
    <w:rsid w:val="00353888"/>
    <w:rsid w:val="003561BC"/>
    <w:rsid w:val="00362B6A"/>
    <w:rsid w:val="00365219"/>
    <w:rsid w:val="00366A9A"/>
    <w:rsid w:val="00370466"/>
    <w:rsid w:val="003723C1"/>
    <w:rsid w:val="00375E61"/>
    <w:rsid w:val="0038168D"/>
    <w:rsid w:val="00393159"/>
    <w:rsid w:val="003A03C2"/>
    <w:rsid w:val="003A2935"/>
    <w:rsid w:val="003A42D1"/>
    <w:rsid w:val="003A6404"/>
    <w:rsid w:val="003B2B56"/>
    <w:rsid w:val="003B30C3"/>
    <w:rsid w:val="003B7A37"/>
    <w:rsid w:val="003C1117"/>
    <w:rsid w:val="003C53E4"/>
    <w:rsid w:val="003D2EE2"/>
    <w:rsid w:val="003D6C09"/>
    <w:rsid w:val="003E4143"/>
    <w:rsid w:val="003E5176"/>
    <w:rsid w:val="003E6189"/>
    <w:rsid w:val="003F143B"/>
    <w:rsid w:val="003F762E"/>
    <w:rsid w:val="003F7987"/>
    <w:rsid w:val="004025DA"/>
    <w:rsid w:val="00412183"/>
    <w:rsid w:val="00412844"/>
    <w:rsid w:val="00422D14"/>
    <w:rsid w:val="004264FD"/>
    <w:rsid w:val="00433ADD"/>
    <w:rsid w:val="0043613E"/>
    <w:rsid w:val="00441BE6"/>
    <w:rsid w:val="0044400B"/>
    <w:rsid w:val="00444BD7"/>
    <w:rsid w:val="00445AE2"/>
    <w:rsid w:val="00453D2E"/>
    <w:rsid w:val="00461206"/>
    <w:rsid w:val="004638DB"/>
    <w:rsid w:val="004668AF"/>
    <w:rsid w:val="00483981"/>
    <w:rsid w:val="00486C43"/>
    <w:rsid w:val="0049012A"/>
    <w:rsid w:val="00490994"/>
    <w:rsid w:val="0049492D"/>
    <w:rsid w:val="004A22F5"/>
    <w:rsid w:val="004B03B3"/>
    <w:rsid w:val="004B16E0"/>
    <w:rsid w:val="004B2566"/>
    <w:rsid w:val="004C3826"/>
    <w:rsid w:val="004D1C9F"/>
    <w:rsid w:val="004E1149"/>
    <w:rsid w:val="004E326B"/>
    <w:rsid w:val="004E357D"/>
    <w:rsid w:val="004E3C70"/>
    <w:rsid w:val="004E5886"/>
    <w:rsid w:val="004E647A"/>
    <w:rsid w:val="004E71B9"/>
    <w:rsid w:val="00503D62"/>
    <w:rsid w:val="00504581"/>
    <w:rsid w:val="00516356"/>
    <w:rsid w:val="005177CC"/>
    <w:rsid w:val="0052439F"/>
    <w:rsid w:val="00525424"/>
    <w:rsid w:val="005279D2"/>
    <w:rsid w:val="00531874"/>
    <w:rsid w:val="0054204F"/>
    <w:rsid w:val="00543D87"/>
    <w:rsid w:val="00543E9F"/>
    <w:rsid w:val="00544AD1"/>
    <w:rsid w:val="005467E0"/>
    <w:rsid w:val="00554340"/>
    <w:rsid w:val="005706BF"/>
    <w:rsid w:val="0057083F"/>
    <w:rsid w:val="005710A4"/>
    <w:rsid w:val="005810D3"/>
    <w:rsid w:val="005902A6"/>
    <w:rsid w:val="00590F3C"/>
    <w:rsid w:val="00591915"/>
    <w:rsid w:val="00595745"/>
    <w:rsid w:val="00597D09"/>
    <w:rsid w:val="005A3B8C"/>
    <w:rsid w:val="005B0491"/>
    <w:rsid w:val="005B5F15"/>
    <w:rsid w:val="005C3F28"/>
    <w:rsid w:val="005C4515"/>
    <w:rsid w:val="005D49B4"/>
    <w:rsid w:val="005E09BE"/>
    <w:rsid w:val="005E181E"/>
    <w:rsid w:val="005F667C"/>
    <w:rsid w:val="00606C2A"/>
    <w:rsid w:val="00610675"/>
    <w:rsid w:val="00612969"/>
    <w:rsid w:val="00616276"/>
    <w:rsid w:val="00620FE5"/>
    <w:rsid w:val="00626A01"/>
    <w:rsid w:val="00631F26"/>
    <w:rsid w:val="00635BF4"/>
    <w:rsid w:val="00641297"/>
    <w:rsid w:val="00642A04"/>
    <w:rsid w:val="00643AB7"/>
    <w:rsid w:val="00645A97"/>
    <w:rsid w:val="00655B7F"/>
    <w:rsid w:val="00664E9F"/>
    <w:rsid w:val="006655BC"/>
    <w:rsid w:val="00682486"/>
    <w:rsid w:val="00683897"/>
    <w:rsid w:val="00690228"/>
    <w:rsid w:val="00693642"/>
    <w:rsid w:val="006958E1"/>
    <w:rsid w:val="00695A32"/>
    <w:rsid w:val="006A0FA4"/>
    <w:rsid w:val="006A2AA5"/>
    <w:rsid w:val="006B0146"/>
    <w:rsid w:val="006B2AB1"/>
    <w:rsid w:val="006B3F71"/>
    <w:rsid w:val="006C0759"/>
    <w:rsid w:val="006C7089"/>
    <w:rsid w:val="006D08FA"/>
    <w:rsid w:val="006E5E15"/>
    <w:rsid w:val="006F4715"/>
    <w:rsid w:val="006F4FEF"/>
    <w:rsid w:val="006F712F"/>
    <w:rsid w:val="007009FB"/>
    <w:rsid w:val="00700C35"/>
    <w:rsid w:val="00701943"/>
    <w:rsid w:val="00701B7B"/>
    <w:rsid w:val="00701CD2"/>
    <w:rsid w:val="0070474A"/>
    <w:rsid w:val="00710239"/>
    <w:rsid w:val="00710C74"/>
    <w:rsid w:val="00714FDE"/>
    <w:rsid w:val="00715279"/>
    <w:rsid w:val="007179BA"/>
    <w:rsid w:val="00722340"/>
    <w:rsid w:val="00725DED"/>
    <w:rsid w:val="00726B48"/>
    <w:rsid w:val="00734DEA"/>
    <w:rsid w:val="0073579A"/>
    <w:rsid w:val="00735BC8"/>
    <w:rsid w:val="0074687A"/>
    <w:rsid w:val="007557D0"/>
    <w:rsid w:val="00757463"/>
    <w:rsid w:val="00771596"/>
    <w:rsid w:val="0077231A"/>
    <w:rsid w:val="00772526"/>
    <w:rsid w:val="00777633"/>
    <w:rsid w:val="00786344"/>
    <w:rsid w:val="007A154C"/>
    <w:rsid w:val="007A2C75"/>
    <w:rsid w:val="007A5723"/>
    <w:rsid w:val="007B7A77"/>
    <w:rsid w:val="007C28C0"/>
    <w:rsid w:val="007C6FBA"/>
    <w:rsid w:val="007C7C92"/>
    <w:rsid w:val="007D2346"/>
    <w:rsid w:val="007D77AE"/>
    <w:rsid w:val="007E63C8"/>
    <w:rsid w:val="007F47AB"/>
    <w:rsid w:val="007F4868"/>
    <w:rsid w:val="007F4E85"/>
    <w:rsid w:val="008012A0"/>
    <w:rsid w:val="00802F5C"/>
    <w:rsid w:val="00805EEE"/>
    <w:rsid w:val="00807335"/>
    <w:rsid w:val="00813F67"/>
    <w:rsid w:val="008152F9"/>
    <w:rsid w:val="00815765"/>
    <w:rsid w:val="00815F0E"/>
    <w:rsid w:val="00827070"/>
    <w:rsid w:val="008310B8"/>
    <w:rsid w:val="008319D3"/>
    <w:rsid w:val="008349DC"/>
    <w:rsid w:val="00834DFF"/>
    <w:rsid w:val="00840B58"/>
    <w:rsid w:val="00841C58"/>
    <w:rsid w:val="008428E1"/>
    <w:rsid w:val="00843FA8"/>
    <w:rsid w:val="0084661D"/>
    <w:rsid w:val="00850D18"/>
    <w:rsid w:val="00852975"/>
    <w:rsid w:val="008557B5"/>
    <w:rsid w:val="008652E8"/>
    <w:rsid w:val="00866E9C"/>
    <w:rsid w:val="00867EEB"/>
    <w:rsid w:val="00873F14"/>
    <w:rsid w:val="00874C91"/>
    <w:rsid w:val="00886926"/>
    <w:rsid w:val="0088702A"/>
    <w:rsid w:val="00890AF8"/>
    <w:rsid w:val="0089652C"/>
    <w:rsid w:val="00897B63"/>
    <w:rsid w:val="008A31D6"/>
    <w:rsid w:val="008A6A60"/>
    <w:rsid w:val="008A7725"/>
    <w:rsid w:val="008B32DF"/>
    <w:rsid w:val="008B6116"/>
    <w:rsid w:val="008C5BBA"/>
    <w:rsid w:val="008C696E"/>
    <w:rsid w:val="008D164B"/>
    <w:rsid w:val="008D43D7"/>
    <w:rsid w:val="0090040C"/>
    <w:rsid w:val="00902D58"/>
    <w:rsid w:val="009057AC"/>
    <w:rsid w:val="00911386"/>
    <w:rsid w:val="0092098F"/>
    <w:rsid w:val="00921225"/>
    <w:rsid w:val="00921A16"/>
    <w:rsid w:val="00924F93"/>
    <w:rsid w:val="0092629A"/>
    <w:rsid w:val="00930613"/>
    <w:rsid w:val="00932662"/>
    <w:rsid w:val="00933DE5"/>
    <w:rsid w:val="00935E95"/>
    <w:rsid w:val="0094191C"/>
    <w:rsid w:val="0094485B"/>
    <w:rsid w:val="009455C6"/>
    <w:rsid w:val="00946EE3"/>
    <w:rsid w:val="0095061C"/>
    <w:rsid w:val="00951EA4"/>
    <w:rsid w:val="00954164"/>
    <w:rsid w:val="00954698"/>
    <w:rsid w:val="009623B4"/>
    <w:rsid w:val="00971481"/>
    <w:rsid w:val="00973E69"/>
    <w:rsid w:val="00981996"/>
    <w:rsid w:val="009870CA"/>
    <w:rsid w:val="00990F47"/>
    <w:rsid w:val="00992A27"/>
    <w:rsid w:val="0099357D"/>
    <w:rsid w:val="00995296"/>
    <w:rsid w:val="00996B8B"/>
    <w:rsid w:val="009A0217"/>
    <w:rsid w:val="009A7A27"/>
    <w:rsid w:val="009B1DFB"/>
    <w:rsid w:val="009B31B7"/>
    <w:rsid w:val="009C01B2"/>
    <w:rsid w:val="009D060A"/>
    <w:rsid w:val="009D4C75"/>
    <w:rsid w:val="009D5B4B"/>
    <w:rsid w:val="009F7173"/>
    <w:rsid w:val="00A113AC"/>
    <w:rsid w:val="00A14282"/>
    <w:rsid w:val="00A15C8E"/>
    <w:rsid w:val="00A21583"/>
    <w:rsid w:val="00A2333C"/>
    <w:rsid w:val="00A27916"/>
    <w:rsid w:val="00A365F5"/>
    <w:rsid w:val="00A36FCC"/>
    <w:rsid w:val="00A4582B"/>
    <w:rsid w:val="00A4621C"/>
    <w:rsid w:val="00A46FBF"/>
    <w:rsid w:val="00A50369"/>
    <w:rsid w:val="00A5062B"/>
    <w:rsid w:val="00A54F1B"/>
    <w:rsid w:val="00A55221"/>
    <w:rsid w:val="00A55419"/>
    <w:rsid w:val="00A557EE"/>
    <w:rsid w:val="00A570E0"/>
    <w:rsid w:val="00A605EF"/>
    <w:rsid w:val="00A62974"/>
    <w:rsid w:val="00A7448F"/>
    <w:rsid w:val="00A80417"/>
    <w:rsid w:val="00A81784"/>
    <w:rsid w:val="00A87075"/>
    <w:rsid w:val="00A9092E"/>
    <w:rsid w:val="00A96B58"/>
    <w:rsid w:val="00A971B4"/>
    <w:rsid w:val="00A97D9A"/>
    <w:rsid w:val="00AA4953"/>
    <w:rsid w:val="00AB11B4"/>
    <w:rsid w:val="00AC4F83"/>
    <w:rsid w:val="00AC626B"/>
    <w:rsid w:val="00AD0F30"/>
    <w:rsid w:val="00AD234E"/>
    <w:rsid w:val="00AD25B9"/>
    <w:rsid w:val="00AE05CE"/>
    <w:rsid w:val="00AE3156"/>
    <w:rsid w:val="00AE573E"/>
    <w:rsid w:val="00AE61FE"/>
    <w:rsid w:val="00AF3CFB"/>
    <w:rsid w:val="00AF56CA"/>
    <w:rsid w:val="00B055EF"/>
    <w:rsid w:val="00B07B14"/>
    <w:rsid w:val="00B1128F"/>
    <w:rsid w:val="00B12B8D"/>
    <w:rsid w:val="00B154D4"/>
    <w:rsid w:val="00B15F27"/>
    <w:rsid w:val="00B1616F"/>
    <w:rsid w:val="00B20EE1"/>
    <w:rsid w:val="00B23F91"/>
    <w:rsid w:val="00B24936"/>
    <w:rsid w:val="00B25E10"/>
    <w:rsid w:val="00B31411"/>
    <w:rsid w:val="00B32D2A"/>
    <w:rsid w:val="00B3554C"/>
    <w:rsid w:val="00B41728"/>
    <w:rsid w:val="00B42B8C"/>
    <w:rsid w:val="00B50CE0"/>
    <w:rsid w:val="00B5291D"/>
    <w:rsid w:val="00B5415D"/>
    <w:rsid w:val="00B62CEC"/>
    <w:rsid w:val="00B6594E"/>
    <w:rsid w:val="00B758B5"/>
    <w:rsid w:val="00B82263"/>
    <w:rsid w:val="00B826BB"/>
    <w:rsid w:val="00B87FD7"/>
    <w:rsid w:val="00B91232"/>
    <w:rsid w:val="00B914C6"/>
    <w:rsid w:val="00B91C1F"/>
    <w:rsid w:val="00B92EB0"/>
    <w:rsid w:val="00B94862"/>
    <w:rsid w:val="00BA22CD"/>
    <w:rsid w:val="00BA49E9"/>
    <w:rsid w:val="00BA6D2C"/>
    <w:rsid w:val="00BB0411"/>
    <w:rsid w:val="00BC0197"/>
    <w:rsid w:val="00BC204C"/>
    <w:rsid w:val="00BC3595"/>
    <w:rsid w:val="00BC48DF"/>
    <w:rsid w:val="00BC6FC7"/>
    <w:rsid w:val="00BC7C54"/>
    <w:rsid w:val="00BD0169"/>
    <w:rsid w:val="00BD2E79"/>
    <w:rsid w:val="00BD5E0C"/>
    <w:rsid w:val="00BE5B02"/>
    <w:rsid w:val="00BF0D25"/>
    <w:rsid w:val="00C05DD1"/>
    <w:rsid w:val="00C07678"/>
    <w:rsid w:val="00C07D7D"/>
    <w:rsid w:val="00C13B92"/>
    <w:rsid w:val="00C13D80"/>
    <w:rsid w:val="00C144D2"/>
    <w:rsid w:val="00C20195"/>
    <w:rsid w:val="00C2195F"/>
    <w:rsid w:val="00C2246F"/>
    <w:rsid w:val="00C30709"/>
    <w:rsid w:val="00C327A4"/>
    <w:rsid w:val="00C54896"/>
    <w:rsid w:val="00C55D1C"/>
    <w:rsid w:val="00C61B85"/>
    <w:rsid w:val="00C63369"/>
    <w:rsid w:val="00C639F3"/>
    <w:rsid w:val="00C65A34"/>
    <w:rsid w:val="00C65A36"/>
    <w:rsid w:val="00C7011B"/>
    <w:rsid w:val="00C70FE4"/>
    <w:rsid w:val="00C7228B"/>
    <w:rsid w:val="00C87913"/>
    <w:rsid w:val="00C87D2C"/>
    <w:rsid w:val="00C9648E"/>
    <w:rsid w:val="00CA7A33"/>
    <w:rsid w:val="00CB33C5"/>
    <w:rsid w:val="00CC3F6A"/>
    <w:rsid w:val="00CC5D7C"/>
    <w:rsid w:val="00CD5B1C"/>
    <w:rsid w:val="00CD6AB1"/>
    <w:rsid w:val="00CD77BD"/>
    <w:rsid w:val="00CE0C25"/>
    <w:rsid w:val="00CE564A"/>
    <w:rsid w:val="00D03AEE"/>
    <w:rsid w:val="00D04D48"/>
    <w:rsid w:val="00D1610C"/>
    <w:rsid w:val="00D21860"/>
    <w:rsid w:val="00D2636E"/>
    <w:rsid w:val="00D30671"/>
    <w:rsid w:val="00D30983"/>
    <w:rsid w:val="00D32E38"/>
    <w:rsid w:val="00D4288C"/>
    <w:rsid w:val="00D44483"/>
    <w:rsid w:val="00D47E6D"/>
    <w:rsid w:val="00D56A5C"/>
    <w:rsid w:val="00D60E22"/>
    <w:rsid w:val="00D71A24"/>
    <w:rsid w:val="00D72D77"/>
    <w:rsid w:val="00D72EFB"/>
    <w:rsid w:val="00D822D5"/>
    <w:rsid w:val="00D85679"/>
    <w:rsid w:val="00D856F9"/>
    <w:rsid w:val="00D9214A"/>
    <w:rsid w:val="00D92224"/>
    <w:rsid w:val="00D973C1"/>
    <w:rsid w:val="00DA234B"/>
    <w:rsid w:val="00DC7342"/>
    <w:rsid w:val="00DC7FE4"/>
    <w:rsid w:val="00DD100E"/>
    <w:rsid w:val="00DD21F2"/>
    <w:rsid w:val="00DD249C"/>
    <w:rsid w:val="00DD2524"/>
    <w:rsid w:val="00DE6542"/>
    <w:rsid w:val="00DF235D"/>
    <w:rsid w:val="00DF3EFD"/>
    <w:rsid w:val="00DF5545"/>
    <w:rsid w:val="00E0143C"/>
    <w:rsid w:val="00E05697"/>
    <w:rsid w:val="00E10326"/>
    <w:rsid w:val="00E14867"/>
    <w:rsid w:val="00E27F4B"/>
    <w:rsid w:val="00E30A4F"/>
    <w:rsid w:val="00E33FB3"/>
    <w:rsid w:val="00E416BF"/>
    <w:rsid w:val="00E44C6C"/>
    <w:rsid w:val="00E61168"/>
    <w:rsid w:val="00E62BAA"/>
    <w:rsid w:val="00E63DBD"/>
    <w:rsid w:val="00E703B8"/>
    <w:rsid w:val="00E72172"/>
    <w:rsid w:val="00E73FE6"/>
    <w:rsid w:val="00E777A4"/>
    <w:rsid w:val="00E804A5"/>
    <w:rsid w:val="00E90187"/>
    <w:rsid w:val="00E972A1"/>
    <w:rsid w:val="00EA6452"/>
    <w:rsid w:val="00EA7413"/>
    <w:rsid w:val="00EC62E2"/>
    <w:rsid w:val="00ED0DDC"/>
    <w:rsid w:val="00EE126D"/>
    <w:rsid w:val="00EE451E"/>
    <w:rsid w:val="00EE4DC4"/>
    <w:rsid w:val="00EE5145"/>
    <w:rsid w:val="00EE57E6"/>
    <w:rsid w:val="00EF19B6"/>
    <w:rsid w:val="00EF4783"/>
    <w:rsid w:val="00EF5BB2"/>
    <w:rsid w:val="00F10D0D"/>
    <w:rsid w:val="00F13063"/>
    <w:rsid w:val="00F1776C"/>
    <w:rsid w:val="00F22C2F"/>
    <w:rsid w:val="00F40016"/>
    <w:rsid w:val="00F42112"/>
    <w:rsid w:val="00F424CC"/>
    <w:rsid w:val="00F43F19"/>
    <w:rsid w:val="00F468C5"/>
    <w:rsid w:val="00F547A0"/>
    <w:rsid w:val="00F55634"/>
    <w:rsid w:val="00F62199"/>
    <w:rsid w:val="00F65442"/>
    <w:rsid w:val="00F7208A"/>
    <w:rsid w:val="00F72447"/>
    <w:rsid w:val="00F75791"/>
    <w:rsid w:val="00F75E48"/>
    <w:rsid w:val="00F8520C"/>
    <w:rsid w:val="00F8528E"/>
    <w:rsid w:val="00F93214"/>
    <w:rsid w:val="00F93AF7"/>
    <w:rsid w:val="00F93F32"/>
    <w:rsid w:val="00F94C64"/>
    <w:rsid w:val="00F965DE"/>
    <w:rsid w:val="00F972E0"/>
    <w:rsid w:val="00FA1450"/>
    <w:rsid w:val="00FA2B32"/>
    <w:rsid w:val="00FA65E9"/>
    <w:rsid w:val="00FB0480"/>
    <w:rsid w:val="00FB1A24"/>
    <w:rsid w:val="00FB2BC3"/>
    <w:rsid w:val="00FB6469"/>
    <w:rsid w:val="00FB7C02"/>
    <w:rsid w:val="00FC61E6"/>
    <w:rsid w:val="00FD49E7"/>
    <w:rsid w:val="00FE14CB"/>
    <w:rsid w:val="00FE612E"/>
    <w:rsid w:val="00FF0DB1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00adef"/>
    </o:shapedefaults>
    <o:shapelayout v:ext="edit">
      <o:idmap v:ext="edit" data="1"/>
    </o:shapelayout>
  </w:shapeDefaults>
  <w:decimalSymbol w:val="."/>
  <w:listSeparator w:val=","/>
  <w14:docId w14:val="26333600"/>
  <w15:docId w15:val="{03A1F0CC-FCB5-4BE0-8CC7-0145D0FD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6E0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4B16E0"/>
    <w:pPr>
      <w:keepNext/>
      <w:spacing w:after="60"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4B16E0"/>
    <w:pPr>
      <w:keepNext/>
      <w:numPr>
        <w:numId w:val="1"/>
      </w:numPr>
      <w:spacing w:before="240" w:after="120"/>
      <w:ind w:left="357" w:hanging="357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4B16E0"/>
    <w:pPr>
      <w:keepNext/>
      <w:numPr>
        <w:numId w:val="2"/>
      </w:numPr>
      <w:spacing w:before="240" w:after="120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4B16E0"/>
    <w:pPr>
      <w:keepNext/>
      <w:outlineLvl w:val="3"/>
    </w:pPr>
    <w:rPr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16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qFormat/>
    <w:rsid w:val="004B16E0"/>
    <w:pPr>
      <w:tabs>
        <w:tab w:val="center" w:pos="4153"/>
        <w:tab w:val="right" w:pos="8306"/>
      </w:tabs>
    </w:pPr>
    <w:rPr>
      <w:sz w:val="18"/>
    </w:rPr>
  </w:style>
  <w:style w:type="character" w:styleId="Hyperlink">
    <w:name w:val="Hyperlink"/>
    <w:basedOn w:val="DefaultParagraphFont"/>
    <w:rsid w:val="004B16E0"/>
    <w:rPr>
      <w:color w:val="0000FF"/>
      <w:u w:val="single"/>
    </w:rPr>
  </w:style>
  <w:style w:type="paragraph" w:styleId="BodyTextIndent">
    <w:name w:val="Body Text Indent"/>
    <w:basedOn w:val="Normal"/>
    <w:rsid w:val="004B16E0"/>
    <w:pPr>
      <w:ind w:left="318" w:hanging="318"/>
    </w:pPr>
  </w:style>
  <w:style w:type="character" w:styleId="FollowedHyperlink">
    <w:name w:val="FollowedHyperlink"/>
    <w:basedOn w:val="DefaultParagraphFont"/>
    <w:rsid w:val="004B16E0"/>
    <w:rPr>
      <w:color w:val="800080"/>
      <w:u w:val="single"/>
    </w:rPr>
  </w:style>
  <w:style w:type="paragraph" w:styleId="BodyText">
    <w:name w:val="Body Text"/>
    <w:basedOn w:val="Normal"/>
    <w:rsid w:val="004B16E0"/>
    <w:pPr>
      <w:spacing w:line="280" w:lineRule="exact"/>
    </w:pPr>
    <w:rPr>
      <w:iCs/>
      <w:sz w:val="22"/>
    </w:rPr>
  </w:style>
  <w:style w:type="paragraph" w:styleId="BalloonText">
    <w:name w:val="Balloon Text"/>
    <w:basedOn w:val="Normal"/>
    <w:semiHidden/>
    <w:rsid w:val="004B16E0"/>
    <w:rPr>
      <w:rFonts w:ascii="Tahoma" w:hAnsi="Tahoma" w:cs="Tahoma"/>
      <w:sz w:val="16"/>
      <w:szCs w:val="16"/>
    </w:rPr>
  </w:style>
  <w:style w:type="table" w:styleId="TableGrid">
    <w:name w:val="Table Grid"/>
    <w:aliases w:val="Answers Lined Table"/>
    <w:basedOn w:val="TableNormal"/>
    <w:uiPriority w:val="59"/>
    <w:rsid w:val="003C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E44C6C"/>
    <w:rPr>
      <w:rFonts w:ascii="Arial" w:hAnsi="Arial"/>
      <w:lang w:val="en-AU" w:eastAsia="en-US" w:bidi="ar-SA"/>
    </w:rPr>
  </w:style>
  <w:style w:type="character" w:styleId="PageNumber">
    <w:name w:val="page number"/>
    <w:basedOn w:val="DefaultParagraphFont"/>
    <w:rsid w:val="00C54896"/>
  </w:style>
  <w:style w:type="character" w:styleId="Strong">
    <w:name w:val="Strong"/>
    <w:basedOn w:val="DefaultParagraphFont"/>
    <w:uiPriority w:val="22"/>
    <w:qFormat/>
    <w:rsid w:val="0017449A"/>
    <w:rPr>
      <w:rFonts w:cs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C696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958E1"/>
    <w:rPr>
      <w:rFonts w:ascii="Arial" w:hAnsi="Arial"/>
      <w:sz w:val="18"/>
      <w:lang w:eastAsia="en-US"/>
    </w:rPr>
  </w:style>
  <w:style w:type="paragraph" w:styleId="Title">
    <w:name w:val="Title"/>
    <w:basedOn w:val="Heading2"/>
    <w:next w:val="Normal"/>
    <w:link w:val="TitleChar"/>
    <w:uiPriority w:val="10"/>
    <w:qFormat/>
    <w:rsid w:val="00C7011B"/>
    <w:pPr>
      <w:keepLines/>
      <w:numPr>
        <w:numId w:val="0"/>
      </w:numPr>
      <w:spacing w:before="0" w:after="60"/>
    </w:pPr>
    <w:rPr>
      <w:rFonts w:ascii="Arial Narrow" w:eastAsiaTheme="majorEastAsia" w:hAnsi="Arial Narrow"/>
      <w:b w:val="0"/>
      <w:bCs/>
      <w:color w:val="00B0F0"/>
      <w:sz w:val="32"/>
      <w:szCs w:val="2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7011B"/>
    <w:rPr>
      <w:rFonts w:ascii="Arial Narrow" w:eastAsiaTheme="majorEastAsia" w:hAnsi="Arial Narrow"/>
      <w:bCs/>
      <w:color w:val="00B0F0"/>
      <w:sz w:val="32"/>
      <w:szCs w:val="26"/>
      <w:lang w:val="en-US" w:eastAsia="en-US"/>
    </w:rPr>
  </w:style>
  <w:style w:type="paragraph" w:styleId="NoSpacing">
    <w:name w:val="No Spacing"/>
    <w:uiPriority w:val="1"/>
    <w:qFormat/>
    <w:rsid w:val="00C7011B"/>
    <w:rPr>
      <w:rFonts w:ascii="Arial" w:eastAsiaTheme="minorEastAsia" w:hAnsi="Arial"/>
      <w:color w:val="000000"/>
      <w:sz w:val="22"/>
      <w:szCs w:val="22"/>
      <w:lang w:val="en-US" w:eastAsia="en-US"/>
    </w:rPr>
  </w:style>
  <w:style w:type="paragraph" w:customStyle="1" w:styleId="Tabletext">
    <w:name w:val="Table text"/>
    <w:basedOn w:val="Normal"/>
    <w:link w:val="TabletextChar"/>
    <w:qFormat/>
    <w:rsid w:val="007179BA"/>
    <w:pPr>
      <w:spacing w:line="260" w:lineRule="exact"/>
      <w:ind w:left="34"/>
    </w:pPr>
    <w:rPr>
      <w:rFonts w:eastAsiaTheme="minorEastAsia"/>
      <w:color w:val="000000"/>
      <w:sz w:val="22"/>
      <w:szCs w:val="22"/>
    </w:rPr>
  </w:style>
  <w:style w:type="paragraph" w:customStyle="1" w:styleId="Tableheading2">
    <w:name w:val="Table heading 2"/>
    <w:basedOn w:val="Normal"/>
    <w:qFormat/>
    <w:rsid w:val="007179BA"/>
    <w:pPr>
      <w:spacing w:line="260" w:lineRule="exact"/>
    </w:pPr>
    <w:rPr>
      <w:rFonts w:eastAsiaTheme="minorEastAsia"/>
      <w:b/>
      <w:color w:val="00B0F0"/>
      <w:sz w:val="22"/>
      <w:szCs w:val="22"/>
    </w:rPr>
  </w:style>
  <w:style w:type="character" w:customStyle="1" w:styleId="TabletextChar">
    <w:name w:val="Table text Char"/>
    <w:basedOn w:val="DefaultParagraphFont"/>
    <w:link w:val="Tabletext"/>
    <w:locked/>
    <w:rsid w:val="007179BA"/>
    <w:rPr>
      <w:rFonts w:ascii="Arial" w:eastAsiaTheme="minorEastAsia" w:hAnsi="Arial"/>
      <w:color w:val="000000"/>
      <w:sz w:val="22"/>
      <w:szCs w:val="22"/>
      <w:lang w:eastAsia="en-US"/>
    </w:rPr>
  </w:style>
  <w:style w:type="numbering" w:customStyle="1" w:styleId="Bulletlist">
    <w:name w:val="Bullet list"/>
    <w:uiPriority w:val="99"/>
    <w:rsid w:val="00D72D77"/>
    <w:pPr>
      <w:numPr>
        <w:numId w:val="43"/>
      </w:numPr>
    </w:pPr>
  </w:style>
  <w:style w:type="paragraph" w:customStyle="1" w:styleId="Tableheading20">
    <w:name w:val="Table heading_2"/>
    <w:link w:val="Tableheading2Char"/>
    <w:qFormat/>
    <w:rsid w:val="00D72D77"/>
    <w:rPr>
      <w:rFonts w:ascii="Arial" w:hAnsi="Arial" w:cs="Arial"/>
      <w:color w:val="00B0F0"/>
      <w:szCs w:val="32"/>
    </w:rPr>
  </w:style>
  <w:style w:type="character" w:customStyle="1" w:styleId="Tableheading2Char">
    <w:name w:val="Table heading_2 Char"/>
    <w:link w:val="Tableheading20"/>
    <w:rsid w:val="00D72D77"/>
    <w:rPr>
      <w:rFonts w:ascii="Arial" w:hAnsi="Arial" w:cs="Arial"/>
      <w:color w:val="00B0F0"/>
      <w:szCs w:val="32"/>
    </w:rPr>
  </w:style>
  <w:style w:type="table" w:customStyle="1" w:styleId="SeqwaterTable1">
    <w:name w:val="Seqwater Table 1"/>
    <w:basedOn w:val="TableNormal"/>
    <w:uiPriority w:val="99"/>
    <w:rsid w:val="00D72D77"/>
    <w:pPr>
      <w:spacing w:before="40" w:after="40"/>
    </w:pPr>
    <w:rPr>
      <w:rFonts w:ascii="Arial" w:hAnsi="Arial"/>
    </w:rPr>
    <w:tblPr>
      <w:tblBorders>
        <w:top w:val="single" w:sz="2" w:space="0" w:color="666666"/>
        <w:left w:val="single" w:sz="2" w:space="0" w:color="666666"/>
        <w:bottom w:val="single" w:sz="2" w:space="0" w:color="666666"/>
        <w:right w:val="single" w:sz="2" w:space="0" w:color="666666"/>
        <w:insideH w:val="single" w:sz="2" w:space="0" w:color="666666"/>
        <w:insideV w:val="single" w:sz="2" w:space="0" w:color="666666"/>
      </w:tblBorders>
    </w:tblPr>
    <w:tcPr>
      <w:shd w:val="clear" w:color="auto" w:fill="auto"/>
    </w:tcPr>
    <w:tblStylePr w:type="firstRow">
      <w:pPr>
        <w:jc w:val="left"/>
      </w:pPr>
      <w:rPr>
        <w:rFonts w:ascii="Arial Narrow" w:hAnsi="Arial Narrow"/>
        <w:b/>
        <w:color w:val="00B0F0"/>
        <w:sz w:val="20"/>
        <w:u w:val="none"/>
      </w:rPr>
      <w:tblPr/>
      <w:tcPr>
        <w:tcBorders>
          <w:top w:val="single" w:sz="2" w:space="0" w:color="666666"/>
          <w:left w:val="single" w:sz="2" w:space="0" w:color="666666"/>
          <w:bottom w:val="single" w:sz="2" w:space="0" w:color="666666"/>
          <w:right w:val="single" w:sz="2" w:space="0" w:color="666666"/>
          <w:insideH w:val="single" w:sz="2" w:space="0" w:color="666666"/>
          <w:insideV w:val="single" w:sz="2" w:space="0" w:color="666666"/>
          <w:tl2br w:val="nil"/>
          <w:tr2bl w:val="nil"/>
        </w:tcBorders>
        <w:shd w:val="pct20" w:color="00B0F0" w:fill="auto"/>
      </w:tcPr>
    </w:tblStylePr>
    <w:tblStylePr w:type="lastRow">
      <w:rPr>
        <w:rFonts w:ascii="Arial" w:hAnsi="Arial"/>
        <w:color w:val="auto"/>
        <w:sz w:val="20"/>
      </w:r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D72D77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 1"/>
    <w:basedOn w:val="ListParagraph"/>
    <w:qFormat/>
    <w:rsid w:val="00D72D77"/>
    <w:pPr>
      <w:spacing w:after="120" w:line="240" w:lineRule="auto"/>
      <w:ind w:left="1560" w:hanging="425"/>
      <w:contextualSpacing w:val="0"/>
    </w:pPr>
    <w:rPr>
      <w:rFonts w:ascii="Arial" w:eastAsia="Calibri" w:hAnsi="Arial"/>
    </w:rPr>
  </w:style>
  <w:style w:type="character" w:styleId="CommentReference">
    <w:name w:val="annotation reference"/>
    <w:basedOn w:val="DefaultParagraphFont"/>
    <w:semiHidden/>
    <w:unhideWhenUsed/>
    <w:rsid w:val="00772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52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52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2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2526"/>
    <w:rPr>
      <w:rFonts w:ascii="Arial" w:hAnsi="Arial"/>
      <w:b/>
      <w:bCs/>
      <w:lang w:eastAsia="en-US"/>
    </w:rPr>
  </w:style>
  <w:style w:type="table" w:customStyle="1" w:styleId="TableNoBorders1">
    <w:name w:val="Table No Borders1"/>
    <w:basedOn w:val="TableNormal"/>
    <w:uiPriority w:val="99"/>
    <w:rsid w:val="00525424"/>
    <w:rPr>
      <w:rFonts w:asciiTheme="minorHAnsi" w:hAnsiTheme="minorHAnsi"/>
      <w:sz w:val="22"/>
      <w:szCs w:val="22"/>
      <w:lang w:eastAsia="en-US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rim://CP/3086499/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trim://CP/3086660/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rim://CP/3088033/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PulseFileDate xmlns="08ff0630-c59f-4828-9384-e19d3c3f8f83">2021-06-02T22:16:22+00:00</QPulseFileDate>
    <DocNum xmlns="08ff0630-c59f-4828-9384-e19d3c3f8f83">FRM-00778</DocNum>
    <Owner xmlns="08ff0630-c59f-4828-9384-e19d3c3f8f83">HSW Systems and Improvements Specialist - P7521</Owner>
    <Department xmlns="http://schemas.microsoft.com/sharepoint/v3">HEALTH, SAFETY AND WELLBEING</Department>
    <Approver xmlns="08ff0630-c59f-4828-9384-e19d3c3f8f83">Principal - Health, Safety and Wellbeing - P6028</Approver>
    <URL xmlns="http://schemas.microsoft.com/sharepoint/v3">
      <Url xsi:nil="true"/>
      <Description xsi:nil="true"/>
    </URL>
    <QPulseKeywords xmlns="08ff0630-c59f-4828-9384-e19d3c3f8f83">asset work pack, seqwater, Corporate HSW – Major Works Permit form, wmp, MW permit, PTW, Permit to work, pass, safety</QPulseKeywords>
    <DocumentType xmlns="08ff0630-c59f-4828-9384-e19d3c3f8f83">Controlled Document - FRM</DocumentType>
    <ActiveDate xmlns="08ff0630-c59f-4828-9384-e19d3c3f8f83">2021-06-01T14:00:00+00:00</ActiveDate>
    <ReviewDate xmlns="08ff0630-c59f-4828-9384-e19d3c3f8f83">2024-06-01T14:00:00+00:00</Review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Pulse Controlled Document" ma:contentTypeID="0x01010040D1439052CEE646AE4CC4DB5DAAAAAB0003BC612C48231C4CB6B57F2F18A2BA62" ma:contentTypeVersion="18" ma:contentTypeDescription="QPulse Controlled Document" ma:contentTypeScope="" ma:versionID="a5b79b421caf8499e124ac53d3c23df5">
  <xsd:schema xmlns:xsd="http://www.w3.org/2001/XMLSchema" xmlns:xs="http://www.w3.org/2001/XMLSchema" xmlns:p="http://schemas.microsoft.com/office/2006/metadata/properties" xmlns:ns1="http://schemas.microsoft.com/sharepoint/v3" xmlns:ns2="08ff0630-c59f-4828-9384-e19d3c3f8f83" targetNamespace="http://schemas.microsoft.com/office/2006/metadata/properties" ma:root="true" ma:fieldsID="43d11906f0c3dd1194d1d34df91e690c" ns1:_="" ns2:_="">
    <xsd:import namespace="http://schemas.microsoft.com/sharepoint/v3"/>
    <xsd:import namespace="08ff0630-c59f-4828-9384-e19d3c3f8f83"/>
    <xsd:element name="properties">
      <xsd:complexType>
        <xsd:sequence>
          <xsd:element name="documentManagement">
            <xsd:complexType>
              <xsd:all>
                <xsd:element ref="ns1:Name" minOccurs="0"/>
                <xsd:element ref="ns2:DocNum" minOccurs="0"/>
                <xsd:element ref="ns2:ReviewDate" minOccurs="0"/>
                <xsd:element ref="ns2:ActiveDate" minOccurs="0"/>
                <xsd:element ref="ns2:DocumentType" minOccurs="0"/>
                <xsd:element ref="ns1:Department" minOccurs="0"/>
                <xsd:element ref="ns2:Approver" minOccurs="0"/>
                <xsd:element ref="ns2:Owner" minOccurs="0"/>
                <xsd:element ref="ns2:QPulseFileDate" minOccurs="0"/>
                <xsd:element ref="ns1:URL" minOccurs="0"/>
                <xsd:element ref="ns2:QPulseKeywor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8" nillable="true" ma:displayName="Account" ma:internalName="Name" ma:readOnly="true">
      <xsd:simpleType>
        <xsd:restriction base="dms:Text"/>
      </xsd:simpleType>
    </xsd:element>
    <xsd:element name="Department" ma:index="13" nillable="true" ma:displayName="Department" ma:internalName="Department" ma:readOnly="false">
      <xsd:simpleType>
        <xsd:restriction base="dms:Text"/>
      </xsd:simpleType>
    </xsd:element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f0630-c59f-4828-9384-e19d3c3f8f83" elementFormDefault="qualified">
    <xsd:import namespace="http://schemas.microsoft.com/office/2006/documentManagement/types"/>
    <xsd:import namespace="http://schemas.microsoft.com/office/infopath/2007/PartnerControls"/>
    <xsd:element name="DocNum" ma:index="9" nillable="true" ma:displayName="DocNum" ma:internalName="DocNum">
      <xsd:simpleType>
        <xsd:restriction base="dms:Text"/>
      </xsd:simpleType>
    </xsd:element>
    <xsd:element name="ReviewDate" ma:index="10" nillable="true" ma:displayName="ReviewDate" ma:internalName="ReviewDate">
      <xsd:simpleType>
        <xsd:restriction base="dms:DateTime"/>
      </xsd:simpleType>
    </xsd:element>
    <xsd:element name="ActiveDate" ma:index="11" nillable="true" ma:displayName="ActiveDate" ma:internalName="ActiveDate">
      <xsd:simpleType>
        <xsd:restriction base="dms:DateTime"/>
      </xsd:simpleType>
    </xsd:element>
    <xsd:element name="DocumentType" ma:index="12" nillable="true" ma:displayName="DocumentType" ma:internalName="DocumentType">
      <xsd:simpleType>
        <xsd:restriction base="dms:Text"/>
      </xsd:simpleType>
    </xsd:element>
    <xsd:element name="Approver" ma:index="14" nillable="true" ma:displayName="Approver" ma:internalName="Approver">
      <xsd:simpleType>
        <xsd:restriction base="dms:Text"/>
      </xsd:simpleType>
    </xsd:element>
    <xsd:element name="Owner" ma:index="15" nillable="true" ma:displayName="Owner" ma:internalName="Owner">
      <xsd:simpleType>
        <xsd:restriction base="dms:Text"/>
      </xsd:simpleType>
    </xsd:element>
    <xsd:element name="QPulseFileDate" ma:index="16" nillable="true" ma:displayName="QPulseFileDate" ma:internalName="QPulseFileDate">
      <xsd:simpleType>
        <xsd:restriction base="dms:DateTime"/>
      </xsd:simpleType>
    </xsd:element>
    <xsd:element name="QPulseKeywords" ma:index="18" nillable="true" ma:displayName="QPulseKeywords" ma:internalName="QPulseKeyword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0DEBF-6DE4-426D-A2E9-3BA307F2EABC}">
  <ds:schemaRefs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infopath/2007/PartnerControls"/>
    <ds:schemaRef ds:uri="08ff0630-c59f-4828-9384-e19d3c3f8f83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6BEFBDF-B9EB-4D4E-9CDA-4C2916A05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55069-021F-4F0F-8649-AD59BDFBD0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05BC86-5D89-4066-A854-8E2D46ECA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ff0630-c59f-4828-9384-e19d3c3f8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6776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Safety - Major Works Permit Form</vt:lpstr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HSW - Major Works Permit Form</dc:title>
  <dc:subject>FRM-00778</dc:subject>
  <dc:creator>HSW Systems and Improvements Specialist - P7521</dc:creator>
  <cp:keywords>3</cp:keywords>
  <dc:description>Principal - Health, Safety and Wellbeing - P6028</dc:description>
  <cp:lastModifiedBy>Kimberlee Pithers</cp:lastModifiedBy>
  <cp:revision>2</cp:revision>
  <cp:lastPrinted>2016-06-06T06:03:00Z</cp:lastPrinted>
  <dcterms:created xsi:type="dcterms:W3CDTF">2023-02-28T23:44:00Z</dcterms:created>
  <dcterms:modified xsi:type="dcterms:W3CDTF">2023-02-28T23:44:00Z</dcterms:modified>
  <cp:category>06/06/2016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0x01010040D1439052CEE646AE4CC4DB5DAAAAAB0003BC612C48231C4CB6B57F2F18A2BA62</vt:lpwstr>
  </property>
</Properties>
</file>